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E02197" w:rsidRDefault="00E02197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C31A50">
        <w:rPr>
          <w:rFonts w:ascii="Times New Roman" w:hAnsi="Times New Roman" w:cs="Times New Roman"/>
          <w:b/>
          <w:sz w:val="24"/>
          <w:szCs w:val="24"/>
        </w:rPr>
        <w:t>2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F3D">
        <w:rPr>
          <w:rFonts w:ascii="Times New Roman" w:hAnsi="Times New Roman" w:cs="Times New Roman"/>
          <w:b/>
          <w:sz w:val="24"/>
          <w:szCs w:val="24"/>
        </w:rPr>
        <w:t>15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A50">
        <w:rPr>
          <w:rFonts w:ascii="Times New Roman" w:hAnsi="Times New Roman" w:cs="Times New Roman"/>
          <w:b/>
          <w:sz w:val="24"/>
          <w:szCs w:val="24"/>
        </w:rPr>
        <w:t>марта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 – Рашидов И.М.</w:t>
      </w:r>
    </w:p>
    <w:p w:rsidR="00580FD0" w:rsidRPr="009863F2" w:rsidRDefault="00C0397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C31A50" w:rsidRPr="00C31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27 566 450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1A50">
        <w:rPr>
          <w:rFonts w:ascii="Times New Roman" w:hAnsi="Times New Roman" w:cs="Times New Roman"/>
          <w:b/>
          <w:sz w:val="24"/>
          <w:szCs w:val="24"/>
        </w:rPr>
        <w:t>двадцать семь</w:t>
      </w:r>
      <w:r w:rsidR="003D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A50">
        <w:rPr>
          <w:rFonts w:ascii="Times New Roman" w:hAnsi="Times New Roman" w:cs="Times New Roman"/>
          <w:b/>
          <w:sz w:val="24"/>
          <w:szCs w:val="24"/>
        </w:rPr>
        <w:t>пятьсот шестьдесят шесть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четыреста пятьдесят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C31A50" w:rsidRPr="00704BB8" w:rsidTr="007B4596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31A50" w:rsidRPr="00704BB8" w:rsidRDefault="00C31A50" w:rsidP="007B4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C31A50" w:rsidRPr="00704BB8" w:rsidRDefault="00C31A50" w:rsidP="007B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C31A50" w:rsidRPr="00704BB8" w:rsidRDefault="00C31A50" w:rsidP="007B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C31A50" w:rsidRPr="00704BB8" w:rsidRDefault="00C31A50" w:rsidP="007B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C31A50" w:rsidRPr="00704BB8" w:rsidRDefault="00C31A50" w:rsidP="007B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C31A50" w:rsidRPr="00704BB8" w:rsidRDefault="00C31A50" w:rsidP="007B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C31A50" w:rsidRPr="00704BB8" w:rsidTr="007B4596">
        <w:trPr>
          <w:trHeight w:val="28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Йод </w:t>
            </w:r>
            <w:proofErr w:type="spellStart"/>
            <w:r>
              <w:rPr>
                <w:color w:val="000000"/>
              </w:rPr>
              <w:t>спиртовый</w:t>
            </w:r>
            <w:proofErr w:type="spellEnd"/>
            <w:r>
              <w:rPr>
                <w:color w:val="000000"/>
              </w:rPr>
              <w:t xml:space="preserve"> 2% 250,0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Ихтиол чистый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Крем гормональный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Ланолиновый крем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ихтиоловая 20%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5%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кислота 2%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серно-дегтярная 5%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серно-салициловая кислота 2%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Метил синий 2% 500,0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1 900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</w:t>
            </w:r>
            <w:proofErr w:type="spellStart"/>
            <w:r>
              <w:rPr>
                <w:color w:val="000000"/>
              </w:rPr>
              <w:t>Дорогова</w:t>
            </w:r>
            <w:proofErr w:type="spellEnd"/>
            <w:r>
              <w:rPr>
                <w:color w:val="000000"/>
              </w:rPr>
              <w:t xml:space="preserve"> 5%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6% 500,0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3% 500,0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Порошок тиосульфата натрия 0,5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пор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Риванол 1л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ихтиола 2% 1л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Танин 1% 1л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Микстура Павлова 500,0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25 550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салицилат р-р 4% 500,0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цитрат 5%10,0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Цинковая 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Фурациллин0,02% 1л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C31A50" w:rsidRPr="00704BB8" w:rsidTr="007B459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КБСУ 10л пластик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815 000</w:t>
            </w:r>
          </w:p>
        </w:tc>
      </w:tr>
      <w:tr w:rsidR="00C31A50" w:rsidRPr="00704BB8" w:rsidTr="007B4596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C31A50" w:rsidRPr="00704BB8" w:rsidTr="007B4596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C31A50" w:rsidRPr="00704BB8" w:rsidTr="007B4596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C31A50" w:rsidRPr="00704BB8" w:rsidTr="007B4596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C31A50" w:rsidRPr="00704BB8" w:rsidTr="007B4596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C31A50" w:rsidRPr="00704BB8" w:rsidTr="007B4596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C31A50" w:rsidRPr="00704BB8" w:rsidTr="007B4596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C31A50" w:rsidRPr="00704BB8" w:rsidTr="007B4596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C31A50" w:rsidRPr="00704BB8" w:rsidTr="007B459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C31A50" w:rsidRPr="00704BB8" w:rsidTr="007B4596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Простыня одноразовая в рулонах из не тканого материала  80х200 см 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Рулон 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</w:tr>
      <w:tr w:rsidR="00C31A50" w:rsidRPr="00704BB8" w:rsidTr="007B4596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C31A50" w:rsidRDefault="00C31A50" w:rsidP="007B4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C31A50" w:rsidRDefault="00C31A50" w:rsidP="007B45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1695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4819"/>
        <w:gridCol w:w="993"/>
        <w:gridCol w:w="992"/>
        <w:gridCol w:w="1134"/>
        <w:gridCol w:w="1559"/>
      </w:tblGrid>
      <w:tr w:rsidR="00C31A50" w:rsidRPr="004E5A76" w:rsidTr="00C31A50">
        <w:trPr>
          <w:cantSplit/>
          <w:trHeight w:val="1012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5" w:type="dxa"/>
          </w:tcPr>
          <w:p w:rsidR="00C31A50" w:rsidRDefault="00C31A50" w:rsidP="00C31A5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4819" w:type="dxa"/>
          </w:tcPr>
          <w:p w:rsidR="00C31A50" w:rsidRDefault="00C31A50" w:rsidP="00C31A5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993" w:type="dxa"/>
          </w:tcPr>
          <w:p w:rsidR="00C31A50" w:rsidRPr="004E5A76" w:rsidRDefault="00C31A50" w:rsidP="00C31A50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992" w:type="dxa"/>
          </w:tcPr>
          <w:p w:rsidR="00C31A50" w:rsidRPr="001E7D51" w:rsidRDefault="00C31A50" w:rsidP="00C31A50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1134" w:type="dxa"/>
          </w:tcPr>
          <w:p w:rsidR="00C31A50" w:rsidRPr="004E5A76" w:rsidRDefault="00C31A50" w:rsidP="00C31A50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559" w:type="dxa"/>
          </w:tcPr>
          <w:p w:rsidR="00C31A50" w:rsidRPr="004E5A76" w:rsidRDefault="00C31A50" w:rsidP="00C31A5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C31A50" w:rsidRPr="00E23C3F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5" w:type="dxa"/>
          </w:tcPr>
          <w:p w:rsidR="00C31A50" w:rsidRPr="00E82E9C" w:rsidRDefault="00C31A50" w:rsidP="00C31A50">
            <w:pPr>
              <w:spacing w:after="0" w:line="240" w:lineRule="auto"/>
            </w:pPr>
            <w:r>
              <w:t xml:space="preserve">АФ </w:t>
            </w:r>
            <w:proofErr w:type="spellStart"/>
            <w:r>
              <w:t>Гениталь</w:t>
            </w:r>
            <w:proofErr w:type="spellEnd"/>
            <w:r>
              <w:t xml:space="preserve"> систем/</w:t>
            </w:r>
            <w:r w:rsidRPr="00E23C3F">
              <w:t>A.F.</w:t>
            </w:r>
            <w:r w:rsidRPr="00E23C3F">
              <w:rPr>
                <w:lang w:val="en-US"/>
              </w:rPr>
              <w:t>Genital</w:t>
            </w:r>
            <w:r w:rsidRPr="00E23C3F">
              <w:t xml:space="preserve"> </w:t>
            </w:r>
            <w:r>
              <w:t xml:space="preserve"> </w:t>
            </w:r>
            <w:r w:rsidRPr="00E23C3F">
              <w:rPr>
                <w:lang w:val="en-US"/>
              </w:rPr>
              <w:t>system</w:t>
            </w:r>
            <w:r>
              <w:t>,Система</w:t>
            </w:r>
            <w:r w:rsidRPr="00E23C3F">
              <w:t xml:space="preserve"> </w:t>
            </w:r>
            <w:r>
              <w:t xml:space="preserve">с 24-мя лунками, содержащая  сухие биохимические субстраты и антибиотики для подсчета, идентификации и определения чувствительности к антибиотикам урогенитальных микоплазм, </w:t>
            </w:r>
            <w:r w:rsidRPr="00E23C3F">
              <w:t>(патогенные и условно-патогенные урогенитальные микроорганизмы) 20 тестов</w:t>
            </w:r>
          </w:p>
        </w:tc>
        <w:tc>
          <w:tcPr>
            <w:tcW w:w="4819" w:type="dxa"/>
          </w:tcPr>
          <w:p w:rsidR="00C31A50" w:rsidRPr="00E82E9C" w:rsidRDefault="00C31A50" w:rsidP="00C31A50">
            <w:pPr>
              <w:spacing w:after="0" w:line="240" w:lineRule="auto"/>
            </w:pPr>
            <w:proofErr w:type="spellStart"/>
            <w:r w:rsidRPr="00E82E9C">
              <w:t>Cистема</w:t>
            </w:r>
            <w:proofErr w:type="spellEnd"/>
            <w:r w:rsidRPr="00E82E9C"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E82E9C">
              <w:t>детекции</w:t>
            </w:r>
            <w:proofErr w:type="spellEnd"/>
            <w:r w:rsidRPr="00E82E9C">
              <w:t xml:space="preserve">, предварительной и </w:t>
            </w:r>
            <w:proofErr w:type="spellStart"/>
            <w:r w:rsidRPr="00E82E9C">
              <w:t>дентификации</w:t>
            </w:r>
            <w:proofErr w:type="spellEnd"/>
            <w:r w:rsidRPr="00E82E9C"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E82E9C">
              <w:t>Mycoplasmahominis</w:t>
            </w:r>
            <w:proofErr w:type="spellEnd"/>
            <w:r w:rsidRPr="00E82E9C">
              <w:t xml:space="preserve"> и </w:t>
            </w:r>
            <w:proofErr w:type="spellStart"/>
            <w:r w:rsidRPr="00E82E9C">
              <w:t>Ureaplasma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urealyticum</w:t>
            </w:r>
            <w:proofErr w:type="spellEnd"/>
            <w:r w:rsidRPr="00E82E9C">
              <w:t xml:space="preserve">). Система </w:t>
            </w:r>
            <w:proofErr w:type="spellStart"/>
            <w:r w:rsidRPr="00E82E9C">
              <w:t>инокулируется</w:t>
            </w:r>
            <w:proofErr w:type="spellEnd"/>
            <w:r w:rsidRPr="00E82E9C">
              <w:t xml:space="preserve"> суспензией клинического образца и инкубируется при t =36+/- 1оС18-24 часа. Тесты, используемые для выявления,</w:t>
            </w:r>
            <w:r>
              <w:t xml:space="preserve"> подсчета </w:t>
            </w:r>
            <w:r w:rsidRPr="00E82E9C">
              <w:t xml:space="preserve">и </w:t>
            </w:r>
            <w:r>
              <w:t>и</w:t>
            </w:r>
            <w:r w:rsidRPr="00E82E9C">
              <w:t>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3" w:type="dxa"/>
          </w:tcPr>
          <w:p w:rsidR="00C31A50" w:rsidRPr="00E82E9C" w:rsidRDefault="00C31A50" w:rsidP="00C31A50">
            <w:pPr>
              <w:spacing w:after="0" w:line="240" w:lineRule="auto"/>
              <w:jc w:val="center"/>
            </w:pPr>
            <w:proofErr w:type="spellStart"/>
            <w:r>
              <w:t>н</w:t>
            </w:r>
            <w:r w:rsidRPr="00E82E9C">
              <w:t>аб</w:t>
            </w:r>
            <w:proofErr w:type="spellEnd"/>
          </w:p>
        </w:tc>
        <w:tc>
          <w:tcPr>
            <w:tcW w:w="992" w:type="dxa"/>
          </w:tcPr>
          <w:p w:rsidR="00C31A50" w:rsidRPr="00E82E9C" w:rsidRDefault="00C31A50" w:rsidP="00C31A50">
            <w:pPr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1134" w:type="dxa"/>
          </w:tcPr>
          <w:p w:rsidR="00C31A50" w:rsidRPr="00E82A55" w:rsidRDefault="00C31A50" w:rsidP="00C31A5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197 000</w:t>
            </w:r>
          </w:p>
        </w:tc>
        <w:tc>
          <w:tcPr>
            <w:tcW w:w="1559" w:type="dxa"/>
          </w:tcPr>
          <w:p w:rsidR="00C31A50" w:rsidRPr="00E23C3F" w:rsidRDefault="00C31A50" w:rsidP="00C31A50">
            <w:pPr>
              <w:spacing w:after="0" w:line="240" w:lineRule="auto"/>
              <w:jc w:val="right"/>
              <w:rPr>
                <w:lang w:val="en-US"/>
              </w:rPr>
            </w:pPr>
            <w:r>
              <w:t>3 940 000</w:t>
            </w:r>
          </w:p>
        </w:tc>
      </w:tr>
      <w:tr w:rsidR="00C31A50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85" w:type="dxa"/>
          </w:tcPr>
          <w:p w:rsidR="00C31A50" w:rsidRPr="00530826" w:rsidRDefault="00C31A50" w:rsidP="00C31A50">
            <w:pPr>
              <w:spacing w:after="0" w:line="240" w:lineRule="auto"/>
            </w:pPr>
            <w:r w:rsidRPr="00530826">
              <w:t xml:space="preserve">Биохимические реагенты для тест-системы </w:t>
            </w:r>
            <w:r w:rsidRPr="00530826">
              <w:lastRenderedPageBreak/>
              <w:t>A.F.</w:t>
            </w:r>
            <w:r w:rsidRPr="00530826">
              <w:rPr>
                <w:lang w:val="en-US"/>
              </w:rPr>
              <w:t>Genital</w:t>
            </w:r>
            <w:r w:rsidRPr="00530826">
              <w:t xml:space="preserve"> </w:t>
            </w:r>
            <w:r w:rsidRPr="00530826">
              <w:rPr>
                <w:lang w:val="en-US"/>
              </w:rPr>
              <w:t>system</w:t>
            </w:r>
            <w:r w:rsidRPr="00530826">
              <w:t xml:space="preserve">  )</w:t>
            </w:r>
          </w:p>
        </w:tc>
        <w:tc>
          <w:tcPr>
            <w:tcW w:w="4819" w:type="dxa"/>
          </w:tcPr>
          <w:p w:rsidR="00C31A50" w:rsidRPr="00E82E9C" w:rsidRDefault="00C31A50" w:rsidP="00C31A50">
            <w:pPr>
              <w:spacing w:after="0" w:line="240" w:lineRule="auto"/>
            </w:pPr>
            <w:r>
              <w:lastRenderedPageBreak/>
              <w:t xml:space="preserve">Реагент для выращивания микроорганизмов в анаэробных условиях, </w:t>
            </w:r>
            <w:r w:rsidRPr="00E82E9C">
              <w:t xml:space="preserve"> инкубируется при t =36+/- 1оС18-24 часа.</w:t>
            </w:r>
          </w:p>
        </w:tc>
        <w:tc>
          <w:tcPr>
            <w:tcW w:w="993" w:type="dxa"/>
          </w:tcPr>
          <w:p w:rsidR="00C31A50" w:rsidRPr="00E82E9C" w:rsidRDefault="00C31A50" w:rsidP="00C31A50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992" w:type="dxa"/>
          </w:tcPr>
          <w:p w:rsidR="00C31A50" w:rsidRPr="00C46B2D" w:rsidRDefault="00C31A50" w:rsidP="00C31A5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31A50" w:rsidRPr="00C46B2D" w:rsidRDefault="00C31A50" w:rsidP="00C31A5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1559" w:type="dxa"/>
          </w:tcPr>
          <w:p w:rsidR="00C31A50" w:rsidRDefault="00C31A50" w:rsidP="00C31A50">
            <w:pPr>
              <w:spacing w:after="0" w:line="240" w:lineRule="auto"/>
              <w:jc w:val="right"/>
            </w:pPr>
            <w:r>
              <w:t>460 000</w:t>
            </w:r>
          </w:p>
        </w:tc>
      </w:tr>
      <w:tr w:rsidR="00C31A50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1985" w:type="dxa"/>
          </w:tcPr>
          <w:p w:rsidR="00C31A50" w:rsidRPr="00B93710" w:rsidRDefault="00C31A50" w:rsidP="00C31A50">
            <w:pPr>
              <w:spacing w:after="0" w:line="240" w:lineRule="auto"/>
            </w:pPr>
            <w:r>
              <w:t xml:space="preserve">Набор реагентов </w:t>
            </w:r>
            <w:proofErr w:type="spellStart"/>
            <w:r w:rsidRPr="00E23C3F">
              <w:rPr>
                <w:lang w:val="en-US"/>
              </w:rPr>
              <w:t>Serodia</w:t>
            </w:r>
            <w:proofErr w:type="spellEnd"/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4819" w:type="dxa"/>
          </w:tcPr>
          <w:p w:rsidR="00C31A50" w:rsidRDefault="00C31A50" w:rsidP="00C31A50">
            <w:pPr>
              <w:spacing w:after="0" w:line="240" w:lineRule="auto"/>
            </w:pPr>
            <w:r w:rsidRPr="00E82E9C"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</w:t>
            </w:r>
            <w:r>
              <w:t>600</w:t>
            </w:r>
            <w:r w:rsidRPr="00E82E9C">
              <w:t xml:space="preserve"> определений. SERODIA-TPPA (100, 220, 550 и 600 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E82E9C">
              <w:t>Treponema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Pallium</w:t>
            </w:r>
            <w:proofErr w:type="spellEnd"/>
            <w:r w:rsidRPr="00E82E9C">
              <w:t xml:space="preserve"> в сыворотке или плазме образцов, на различных стадиях сифилиса. НАБОР SERODIA-TPPA на </w:t>
            </w:r>
            <w:r>
              <w:t>600</w:t>
            </w:r>
            <w:r w:rsidRPr="00E82E9C">
              <w:t xml:space="preserve"> исследовании</w:t>
            </w:r>
          </w:p>
        </w:tc>
        <w:tc>
          <w:tcPr>
            <w:tcW w:w="993" w:type="dxa"/>
          </w:tcPr>
          <w:p w:rsidR="00C31A50" w:rsidRDefault="00C31A50" w:rsidP="00C31A50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992" w:type="dxa"/>
          </w:tcPr>
          <w:p w:rsidR="00C31A50" w:rsidRDefault="00C31A50" w:rsidP="00C31A5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31A50" w:rsidRDefault="00C31A50" w:rsidP="00C31A5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559" w:type="dxa"/>
          </w:tcPr>
          <w:p w:rsidR="00C31A50" w:rsidRDefault="00C31A50" w:rsidP="00C31A50">
            <w:pPr>
              <w:spacing w:after="0" w:line="240" w:lineRule="auto"/>
              <w:jc w:val="right"/>
            </w:pPr>
            <w:r>
              <w:t>930 000</w:t>
            </w:r>
          </w:p>
        </w:tc>
      </w:tr>
      <w:tr w:rsidR="00C31A50" w:rsidRPr="00B83B7A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85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</w:t>
            </w:r>
            <w:proofErr w:type="spellStart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центрифужная</w:t>
            </w:r>
            <w:proofErr w:type="spellEnd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4819" w:type="dxa"/>
          </w:tcPr>
          <w:p w:rsidR="00C31A50" w:rsidRPr="00530826" w:rsidRDefault="00C31A50" w:rsidP="00C31A50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 xml:space="preserve">емкость - от 1 мл до 10 </w:t>
            </w:r>
            <w:proofErr w:type="spellStart"/>
            <w:r w:rsidRPr="00530826">
              <w:rPr>
                <w:rFonts w:cs="Arial"/>
                <w:color w:val="2B2A29"/>
              </w:rPr>
              <w:t>млналичие</w:t>
            </w:r>
            <w:proofErr w:type="spellEnd"/>
            <w:r w:rsidRPr="00530826">
              <w:rPr>
                <w:rFonts w:cs="Arial"/>
                <w:color w:val="2B2A29"/>
              </w:rPr>
              <w:t xml:space="preserve"> градуировки</w:t>
            </w:r>
          </w:p>
          <w:p w:rsidR="00C31A50" w:rsidRPr="00530826" w:rsidRDefault="00C31A50" w:rsidP="00C31A50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>форма основания - коническая или круглая,</w:t>
            </w:r>
          </w:p>
          <w:p w:rsidR="00C31A50" w:rsidRPr="00530826" w:rsidRDefault="00C31A50" w:rsidP="00C31A50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>поле для записей</w:t>
            </w:r>
          </w:p>
          <w:p w:rsidR="00C31A50" w:rsidRPr="00B83B7A" w:rsidRDefault="00C31A50" w:rsidP="00C31A5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992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1134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559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C31A50" w:rsidRPr="00B83B7A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85" w:type="dxa"/>
          </w:tcPr>
          <w:p w:rsidR="00C31A50" w:rsidRPr="00B83B7A" w:rsidRDefault="00C31A50" w:rsidP="00C31A50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  <w:p w:rsidR="00C31A50" w:rsidRPr="00B83B7A" w:rsidRDefault="00C31A50" w:rsidP="00C31A50">
            <w:pPr>
              <w:spacing w:after="0" w:line="240" w:lineRule="auto"/>
            </w:pPr>
          </w:p>
        </w:tc>
        <w:tc>
          <w:tcPr>
            <w:tcW w:w="4819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3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992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1134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559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C31A50" w:rsidRPr="00B83B7A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85" w:type="dxa"/>
          </w:tcPr>
          <w:p w:rsidR="00C31A50" w:rsidRPr="00530826" w:rsidRDefault="00C31A50" w:rsidP="00C31A50">
            <w:pPr>
              <w:pStyle w:val="a4"/>
            </w:pPr>
            <w:r w:rsidRPr="00530826">
              <w:t xml:space="preserve">Пипетка </w:t>
            </w:r>
            <w:proofErr w:type="spellStart"/>
            <w:r w:rsidRPr="00530826">
              <w:t>Панченкова</w:t>
            </w:r>
            <w:proofErr w:type="spellEnd"/>
            <w:r w:rsidRPr="00530826">
              <w:t xml:space="preserve"> к СОЭ-метру</w:t>
            </w:r>
          </w:p>
        </w:tc>
        <w:tc>
          <w:tcPr>
            <w:tcW w:w="4819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t xml:space="preserve">Пипетка  </w:t>
            </w:r>
            <w:proofErr w:type="spellStart"/>
            <w:r w:rsidRPr="00B83B7A">
              <w:t>Панченкова</w:t>
            </w:r>
            <w:proofErr w:type="spellEnd"/>
            <w:r w:rsidRPr="00B83B7A">
              <w:t xml:space="preserve"> используется </w:t>
            </w:r>
            <w:proofErr w:type="spellStart"/>
            <w:r w:rsidRPr="00B83B7A">
              <w:t>прианализе</w:t>
            </w:r>
            <w:proofErr w:type="spellEnd"/>
            <w:r w:rsidRPr="00B83B7A">
              <w:t xml:space="preserve"> крови для определения скорости оседания эритроцитов к СОЭ-метру</w:t>
            </w:r>
          </w:p>
        </w:tc>
        <w:tc>
          <w:tcPr>
            <w:tcW w:w="993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992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1134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559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C31A50" w:rsidRPr="00B83B7A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85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4819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993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992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1134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559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C31A50" w:rsidRPr="00B83B7A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985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4819" w:type="dxa"/>
          </w:tcPr>
          <w:p w:rsidR="00C31A50" w:rsidRPr="00B83B7A" w:rsidRDefault="00C31A50" w:rsidP="00C31A50">
            <w:pPr>
              <w:spacing w:after="0" w:line="240" w:lineRule="auto"/>
            </w:pPr>
            <w:r w:rsidRPr="00B83B7A">
              <w:t xml:space="preserve">Предназначен для определения скорости оседания эритроцитов  при отстаивании стабилизированной крови в клинических </w:t>
            </w:r>
            <w:r w:rsidRPr="00B83B7A">
              <w:lastRenderedPageBreak/>
              <w:t>лабораториях</w:t>
            </w:r>
          </w:p>
        </w:tc>
        <w:tc>
          <w:tcPr>
            <w:tcW w:w="993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proofErr w:type="spellStart"/>
            <w:r w:rsidRPr="00B83B7A">
              <w:lastRenderedPageBreak/>
              <w:t>шт</w:t>
            </w:r>
            <w:proofErr w:type="spellEnd"/>
          </w:p>
        </w:tc>
        <w:tc>
          <w:tcPr>
            <w:tcW w:w="992" w:type="dxa"/>
          </w:tcPr>
          <w:p w:rsidR="00C31A50" w:rsidRPr="00B83B7A" w:rsidRDefault="00C31A50" w:rsidP="00C31A50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1134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559" w:type="dxa"/>
          </w:tcPr>
          <w:p w:rsidR="00C31A50" w:rsidRPr="00B83B7A" w:rsidRDefault="00C31A50" w:rsidP="00C31A50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ДАТ-</w:t>
            </w:r>
            <w:proofErr w:type="spellStart"/>
            <w:r w:rsidRPr="00384D0B">
              <w:rPr>
                <w:rFonts w:cstheme="minorHAnsi"/>
              </w:rPr>
              <w:t>Хлами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pStyle w:val="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\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А 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Chlamydia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trachomatis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 (ИФА)для использования в клинических и эпидемиологических исследованиях ,96 определений 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47 600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1 428 000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 –</w:t>
            </w:r>
            <w:proofErr w:type="spellStart"/>
            <w:r w:rsidRPr="00384D0B">
              <w:rPr>
                <w:rFonts w:cstheme="minorHAnsi"/>
              </w:rPr>
              <w:t>Мико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определений.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pStyle w:val="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Набор реагентов для выявления антител класса G и M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Mycoplasma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hominis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методом иммуноферментного анализа, 96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опр</w:t>
            </w:r>
            <w:proofErr w:type="spellEnd"/>
          </w:p>
          <w:p w:rsidR="00C31A50" w:rsidRPr="00384D0B" w:rsidRDefault="00C31A50" w:rsidP="00C31A50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996 000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 –</w:t>
            </w:r>
            <w:proofErr w:type="spellStart"/>
            <w:r w:rsidRPr="00384D0B">
              <w:rPr>
                <w:rFonts w:cstheme="minorHAnsi"/>
              </w:rPr>
              <w:t>Уреаплазмоз</w:t>
            </w:r>
            <w:proofErr w:type="spellEnd"/>
            <w:r w:rsidRPr="00384D0B">
              <w:rPr>
                <w:rFonts w:cstheme="minorHAnsi"/>
              </w:rPr>
              <w:t xml:space="preserve"> –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</w:t>
            </w:r>
            <w:proofErr w:type="spellStart"/>
            <w:r w:rsidRPr="00384D0B">
              <w:rPr>
                <w:rFonts w:cstheme="minorHAnsi"/>
              </w:rPr>
              <w:t>определенийй</w:t>
            </w:r>
            <w:proofErr w:type="spellEnd"/>
          </w:p>
        </w:tc>
        <w:tc>
          <w:tcPr>
            <w:tcW w:w="4819" w:type="dxa"/>
          </w:tcPr>
          <w:p w:rsidR="00C31A50" w:rsidRPr="00384D0B" w:rsidRDefault="00C31A50" w:rsidP="00C31A50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М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Ureaplasma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urealyticum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анализа. число определений  96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15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747 000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 </w:t>
            </w:r>
            <w:proofErr w:type="spellStart"/>
            <w:r w:rsidRPr="00384D0B">
              <w:rPr>
                <w:rFonts w:cstheme="minorHAnsi"/>
              </w:rPr>
              <w:t>Трихомоно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и  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«CAMOMILE -ТРИХО-G/М» для выявления антител классов G и M к </w:t>
            </w:r>
            <w:proofErr w:type="spellStart"/>
            <w:r w:rsidRPr="00384D0B">
              <w:rPr>
                <w:rFonts w:cstheme="minorHAnsi"/>
              </w:rPr>
              <w:t>Trichomonas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vaginalis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51 600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1 032 000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 </w:t>
            </w:r>
            <w:proofErr w:type="spellStart"/>
            <w:r w:rsidRPr="00384D0B">
              <w:rPr>
                <w:rFonts w:cstheme="minorHAnsi"/>
              </w:rPr>
              <w:t>Гарднерелла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G и М к </w:t>
            </w:r>
            <w:proofErr w:type="spellStart"/>
            <w:r w:rsidRPr="00384D0B">
              <w:rPr>
                <w:rFonts w:cstheme="minorHAnsi"/>
              </w:rPr>
              <w:t>Gardnerella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vaginalis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pStyle w:val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50 200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502 000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-2154Векто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вирусу простого герпеса 1 и 2 типов, количество определений 12х8</w:t>
            </w:r>
          </w:p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454 400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-2152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54 800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1 096 000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реагентов для иммуноферментного </w:t>
            </w:r>
            <w:r w:rsidRPr="00384D0B">
              <w:rPr>
                <w:rFonts w:cstheme="minorHAnsi"/>
              </w:rPr>
              <w:lastRenderedPageBreak/>
              <w:t xml:space="preserve">выявления иммуноглобулинов класса М к </w:t>
            </w:r>
            <w:proofErr w:type="spellStart"/>
            <w:r w:rsidRPr="00384D0B">
              <w:rPr>
                <w:rFonts w:cstheme="minorHAnsi"/>
              </w:rPr>
              <w:t>цитомегаловирусу</w:t>
            </w:r>
            <w:proofErr w:type="spellEnd"/>
            <w:r w:rsidRPr="00384D0B">
              <w:rPr>
                <w:rFonts w:cstheme="minorHAnsi"/>
              </w:rPr>
              <w:t xml:space="preserve"> в сыворотке (плазме) крови, число </w:t>
            </w:r>
            <w:proofErr w:type="spellStart"/>
            <w:r w:rsidRPr="00384D0B">
              <w:rPr>
                <w:rFonts w:cstheme="minorHAnsi"/>
              </w:rPr>
              <w:t>опеделений</w:t>
            </w:r>
            <w:proofErr w:type="spellEnd"/>
            <w:r w:rsidRPr="00384D0B">
              <w:rPr>
                <w:rFonts w:cstheme="minorHAnsi"/>
              </w:rPr>
              <w:t>  12х8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lastRenderedPageBreak/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 454 400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-1554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выявления иммуноглобулинов класса G к </w:t>
            </w:r>
            <w:proofErr w:type="spellStart"/>
            <w:r w:rsidRPr="00384D0B">
              <w:rPr>
                <w:rFonts w:cstheme="minorHAnsi"/>
              </w:rPr>
              <w:t>цитомегаловирусу</w:t>
            </w:r>
            <w:proofErr w:type="spellEnd"/>
            <w:r w:rsidRPr="00384D0B">
              <w:rPr>
                <w:rFonts w:cstheme="minorHAnsi"/>
              </w:rPr>
              <w:t xml:space="preserve"> в сыворотке (плазме) крови,  число определений  12х8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1 094 000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-1756Векто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>-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-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Toxoplasma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gondii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, число определений  12х8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57 600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576 000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-1752 </w:t>
            </w:r>
            <w:proofErr w:type="spellStart"/>
            <w:r w:rsidRPr="00384D0B">
              <w:rPr>
                <w:rFonts w:cstheme="minorHAnsi"/>
              </w:rPr>
              <w:t>Векто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–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384D0B">
              <w:rPr>
                <w:rFonts w:cstheme="minorHAnsi"/>
              </w:rPr>
              <w:t>Toxoplasma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gondii</w:t>
            </w:r>
            <w:proofErr w:type="spellEnd"/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определений  12х8</w:t>
            </w:r>
          </w:p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25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53 100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1 327 500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-КАНДИДА–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М к антигенам </w:t>
            </w:r>
            <w:proofErr w:type="spellStart"/>
            <w:r w:rsidRPr="00384D0B">
              <w:rPr>
                <w:rFonts w:cstheme="minorHAnsi"/>
              </w:rPr>
              <w:t>Candida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albicans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53 700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214 800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-КАНДИДА –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G к антигенам </w:t>
            </w:r>
            <w:proofErr w:type="spellStart"/>
            <w:r w:rsidRPr="00384D0B">
              <w:rPr>
                <w:rFonts w:cstheme="minorHAnsi"/>
              </w:rPr>
              <w:t>Candida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albicans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  <w:lang w:val="en-US"/>
              </w:rPr>
              <w:t>5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53 600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268 000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ДАТ-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Лямблиоз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\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IgM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на 96 определений.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А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Lamblia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intestinalis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 xml:space="preserve">273 000 </w:t>
            </w:r>
            <w:r w:rsidRPr="00384D0B">
              <w:rPr>
                <w:rFonts w:cstheme="minorHAnsi"/>
                <w:lang w:val="en-US"/>
              </w:rPr>
              <w:t xml:space="preserve"> 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 –Аскаридоз-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G к </w:t>
            </w:r>
            <w:proofErr w:type="spellStart"/>
            <w:r w:rsidRPr="00384D0B">
              <w:rPr>
                <w:rFonts w:cstheme="minorHAnsi"/>
              </w:rPr>
              <w:t>Ascaris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lumbricoides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определении  96</w:t>
            </w:r>
          </w:p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lastRenderedPageBreak/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61 500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307 500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77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–ХЕЛИКО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 xml:space="preserve">А </w:t>
            </w:r>
            <w:proofErr w:type="spellStart"/>
            <w:r w:rsidRPr="00384D0B">
              <w:rPr>
                <w:rFonts w:cstheme="minorHAnsi"/>
              </w:rPr>
              <w:t>Helicobacter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pylori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 96 определений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57 000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171 000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Описторхоз 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-ИФА-БЕСТ 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  <w:b/>
              </w:rPr>
              <w:t xml:space="preserve"> </w:t>
            </w:r>
            <w:r w:rsidRPr="00384D0B">
              <w:rPr>
                <w:rFonts w:cstheme="minorHAnsi"/>
              </w:rPr>
              <w:t>Описторхоз –-  методом иммуноферментного анализа, 96 определений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3 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61 200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183 000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Вектогеп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HbsAg</w:t>
            </w:r>
            <w:proofErr w:type="spellEnd"/>
            <w:r w:rsidRPr="00384D0B">
              <w:rPr>
                <w:rFonts w:cstheme="minorHAnsi"/>
              </w:rPr>
              <w:t xml:space="preserve"> (комплект2)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иммуноферментного определения поверхностного антигена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HbsAg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вируса гепатита В, количество определений  192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47 100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942 000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ВГС-ДСМ </w:t>
            </w:r>
            <w:r w:rsidRPr="00384D0B">
              <w:rPr>
                <w:rFonts w:cstheme="minorHAnsi"/>
                <w:lang w:val="en-US"/>
              </w:rPr>
              <w:t>(комплект2)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Тест-система иммуноферментная для выявления антител к вирусу</w:t>
            </w:r>
            <w:r>
              <w:rPr>
                <w:rFonts w:cstheme="minorHAnsi"/>
              </w:rPr>
              <w:t xml:space="preserve"> гепатита С, число определении </w:t>
            </w:r>
            <w:r w:rsidRPr="00384D0B">
              <w:rPr>
                <w:rFonts w:cstheme="minorHAnsi"/>
              </w:rPr>
              <w:t>192. Для ручной постановки анализа.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32 450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649 000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Люмибест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антипаллидум</w:t>
            </w:r>
            <w:proofErr w:type="spellEnd"/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 </w:t>
            </w:r>
            <w:proofErr w:type="spellStart"/>
            <w:r w:rsidRPr="00384D0B">
              <w:rPr>
                <w:rFonts w:cstheme="minorHAnsi"/>
              </w:rPr>
              <w:t>Treponema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pallidum</w:t>
            </w:r>
            <w:proofErr w:type="spellEnd"/>
            <w:r w:rsidRPr="00384D0B">
              <w:rPr>
                <w:rFonts w:cstheme="minorHAnsi"/>
              </w:rPr>
              <w:t xml:space="preserve"> методом </w:t>
            </w:r>
            <w:proofErr w:type="spellStart"/>
            <w:r w:rsidRPr="00384D0B">
              <w:rPr>
                <w:rFonts w:cstheme="minorHAnsi"/>
              </w:rPr>
              <w:t>иммунофлюоресценции</w:t>
            </w:r>
            <w:proofErr w:type="spellEnd"/>
            <w:r w:rsidRPr="00384D0B">
              <w:rPr>
                <w:rFonts w:cstheme="minorHAnsi"/>
              </w:rPr>
              <w:t>, количество определений  80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72 100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144 200</w:t>
            </w:r>
          </w:p>
        </w:tc>
      </w:tr>
      <w:tr w:rsidR="00C31A50" w:rsidRPr="00384D0B" w:rsidTr="00C31A50">
        <w:trPr>
          <w:trHeight w:val="70"/>
        </w:trPr>
        <w:tc>
          <w:tcPr>
            <w:tcW w:w="567" w:type="dxa"/>
          </w:tcPr>
          <w:p w:rsidR="00C31A50" w:rsidRDefault="00C31A50" w:rsidP="00C31A5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985" w:type="dxa"/>
          </w:tcPr>
          <w:p w:rsidR="00C31A50" w:rsidRPr="00384D0B" w:rsidRDefault="00C31A50" w:rsidP="00C31A50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Инвитролоджик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ВИЧ-1,2-ФТ  на 192 определении</w:t>
            </w:r>
          </w:p>
        </w:tc>
        <w:tc>
          <w:tcPr>
            <w:tcW w:w="4819" w:type="dxa"/>
          </w:tcPr>
          <w:p w:rsidR="00C31A50" w:rsidRPr="00384D0B" w:rsidRDefault="00C31A50" w:rsidP="00C31A50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для выявления антител к ВИЧ первого (ВИЧ-1) и второго (ВИЧ-2) типов в сыворотке (плазме)крови человека методом иммуноферментного анализа (ИФА)для использования в клинических и эпидемиологических исследованиях, количество определений 192</w:t>
            </w:r>
          </w:p>
        </w:tc>
        <w:tc>
          <w:tcPr>
            <w:tcW w:w="993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992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:rsidR="00C31A50" w:rsidRPr="00384D0B" w:rsidRDefault="00C31A50" w:rsidP="00C31A50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44 000</w:t>
            </w:r>
          </w:p>
        </w:tc>
        <w:tc>
          <w:tcPr>
            <w:tcW w:w="1559" w:type="dxa"/>
          </w:tcPr>
          <w:p w:rsidR="00C31A50" w:rsidRPr="00384D0B" w:rsidRDefault="00C31A50" w:rsidP="00C31A50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132 000</w:t>
            </w:r>
          </w:p>
        </w:tc>
      </w:tr>
      <w:tr w:rsidR="00C31A50" w:rsidRPr="00BA0456" w:rsidTr="00C31A50">
        <w:trPr>
          <w:cantSplit/>
          <w:trHeight w:val="321"/>
        </w:trPr>
        <w:tc>
          <w:tcPr>
            <w:tcW w:w="2552" w:type="dxa"/>
            <w:gridSpan w:val="2"/>
          </w:tcPr>
          <w:p w:rsidR="00C31A50" w:rsidRDefault="00C31A50" w:rsidP="00C31A50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804" w:type="dxa"/>
            <w:gridSpan w:val="3"/>
          </w:tcPr>
          <w:p w:rsidR="00C31A50" w:rsidRPr="00BA0456" w:rsidRDefault="00C31A50" w:rsidP="00C31A50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693" w:type="dxa"/>
            <w:gridSpan w:val="2"/>
          </w:tcPr>
          <w:p w:rsidR="00C31A50" w:rsidRPr="00BA0456" w:rsidRDefault="00C31A50" w:rsidP="00C31A50">
            <w:pPr>
              <w:spacing w:after="0" w:line="240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27 566 450</w:t>
            </w:r>
          </w:p>
        </w:tc>
      </w:tr>
    </w:tbl>
    <w:p w:rsidR="003D2B08" w:rsidRDefault="003D2B08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9B3D31" w:rsidRPr="00AA3C47" w:rsidRDefault="00E14038" w:rsidP="004A09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A0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STARLINE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9B3D31" w:rsidRPr="00AA3C47" w:rsidRDefault="00AD1477" w:rsidP="004A09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ул. </w:t>
            </w:r>
            <w:r w:rsidR="004A091C">
              <w:rPr>
                <w:rFonts w:ascii="Times New Roman" w:hAnsi="Times New Roman" w:cs="Times New Roman"/>
                <w:sz w:val="24"/>
                <w:szCs w:val="24"/>
              </w:rPr>
              <w:t>Жамбыла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091C">
              <w:rPr>
                <w:rFonts w:ascii="Times New Roman" w:hAnsi="Times New Roman" w:cs="Times New Roman"/>
                <w:sz w:val="24"/>
                <w:szCs w:val="24"/>
              </w:rPr>
              <w:t>221-80</w:t>
            </w:r>
          </w:p>
        </w:tc>
        <w:tc>
          <w:tcPr>
            <w:tcW w:w="3760" w:type="dxa"/>
          </w:tcPr>
          <w:p w:rsidR="009B3D31" w:rsidRPr="009863F2" w:rsidRDefault="004A091C" w:rsidP="004A09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3.2023 г. 11 час, 05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496EEF" w:rsidRPr="009863F2" w:rsidTr="00AD1477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496EEF" w:rsidRPr="00AA3C47" w:rsidRDefault="00E14038" w:rsidP="006664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</w:t>
            </w:r>
            <w:r w:rsid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="0066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</w:t>
            </w:r>
            <w:proofErr w:type="spellEnd"/>
            <w:r w:rsid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496EEF" w:rsidRPr="009863F2" w:rsidRDefault="00AD1477" w:rsidP="00666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</w:t>
            </w:r>
            <w:r w:rsidR="0066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</w:t>
            </w:r>
            <w:r w:rsidR="0066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66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ул. Алтынсарина, 212/1</w:t>
            </w:r>
          </w:p>
        </w:tc>
        <w:tc>
          <w:tcPr>
            <w:tcW w:w="3760" w:type="dxa"/>
          </w:tcPr>
          <w:p w:rsidR="00496EEF" w:rsidRPr="009863F2" w:rsidRDefault="006664E6" w:rsidP="00666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 г. 11 час, 34 мин.</w:t>
            </w:r>
          </w:p>
        </w:tc>
      </w:tr>
      <w:tr w:rsidR="00A811AE" w:rsidRPr="009863F2" w:rsidTr="00AD1477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A811AE" w:rsidRPr="009863F2" w:rsidRDefault="00AD1477" w:rsidP="00E14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Мерусар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811AE" w:rsidRPr="00A811AE" w:rsidRDefault="00AD1477" w:rsidP="003E37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</w:t>
            </w:r>
            <w:r w:rsidR="003E3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Павлодарская</w:t>
            </w:r>
            <w:r w:rsidR="003E377A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</w:t>
            </w:r>
            <w:r w:rsidR="003E3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</w:t>
            </w:r>
            <w:r w:rsidR="003E3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ул. </w:t>
            </w:r>
            <w:r w:rsidR="003E3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Чайковского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E3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60" w:type="dxa"/>
          </w:tcPr>
          <w:p w:rsidR="00A811AE" w:rsidRPr="00A811AE" w:rsidRDefault="006664E6" w:rsidP="00687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 г. 1</w:t>
            </w:r>
            <w:r w:rsidR="0068751A">
              <w:rPr>
                <w:rFonts w:ascii="Times New Roman" w:hAnsi="Times New Roman" w:cs="Times New Roman"/>
                <w:sz w:val="24"/>
                <w:szCs w:val="24"/>
              </w:rPr>
              <w:t>2 час,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D1477" w:rsidRPr="009863F2" w:rsidTr="00AD1477">
        <w:tc>
          <w:tcPr>
            <w:tcW w:w="601" w:type="dxa"/>
          </w:tcPr>
          <w:p w:rsidR="00AD1477" w:rsidRDefault="00AD1477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AD1477" w:rsidRDefault="00AD1477" w:rsidP="00E14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D1477" w:rsidRPr="00AA3C47" w:rsidRDefault="00AD1477" w:rsidP="00E14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Кармысова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1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760" w:type="dxa"/>
          </w:tcPr>
          <w:p w:rsidR="00AD1477" w:rsidRPr="00AA3C47" w:rsidRDefault="006664E6" w:rsidP="006875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68751A">
              <w:rPr>
                <w:rFonts w:ascii="Times New Roman" w:hAnsi="Times New Roman" w:cs="Times New Roman"/>
                <w:sz w:val="24"/>
                <w:szCs w:val="24"/>
              </w:rPr>
              <w:t>3.2023 г. 14 час,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D1477" w:rsidRPr="009863F2" w:rsidTr="00AD1477">
        <w:tc>
          <w:tcPr>
            <w:tcW w:w="601" w:type="dxa"/>
          </w:tcPr>
          <w:p w:rsidR="00AD1477" w:rsidRDefault="00AD1477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AD1477" w:rsidRDefault="00004028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Шелковый Путь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D1477" w:rsidRPr="00AA3C47" w:rsidRDefault="002E5E5F" w:rsidP="002E5E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Есенова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 кв. 1</w:t>
            </w:r>
          </w:p>
        </w:tc>
        <w:tc>
          <w:tcPr>
            <w:tcW w:w="3760" w:type="dxa"/>
          </w:tcPr>
          <w:p w:rsidR="00AD1477" w:rsidRPr="00AA3C47" w:rsidRDefault="00004028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 г. 09 час, 36 мин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04028" w:rsidRPr="009863F2" w:rsidTr="00AD1477">
        <w:tc>
          <w:tcPr>
            <w:tcW w:w="601" w:type="dxa"/>
          </w:tcPr>
          <w:p w:rsidR="00004028" w:rsidRDefault="00004028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</w:tcPr>
          <w:p w:rsidR="00004028" w:rsidRDefault="002E5E5F" w:rsidP="002E5E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«Альянс – АА»</w:t>
            </w:r>
          </w:p>
        </w:tc>
        <w:tc>
          <w:tcPr>
            <w:tcW w:w="6946" w:type="dxa"/>
          </w:tcPr>
          <w:p w:rsidR="00004028" w:rsidRPr="00AA3C47" w:rsidRDefault="0000603D" w:rsidP="000060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Физули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760" w:type="dxa"/>
          </w:tcPr>
          <w:p w:rsidR="00004028" w:rsidRDefault="00004028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 г. 10 час, 26 мин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04028" w:rsidRPr="009863F2" w:rsidTr="00AD1477">
        <w:tc>
          <w:tcPr>
            <w:tcW w:w="601" w:type="dxa"/>
          </w:tcPr>
          <w:p w:rsidR="00004028" w:rsidRDefault="00004028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</w:tcPr>
          <w:p w:rsidR="00004028" w:rsidRDefault="00F03ECF" w:rsidP="00F03E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 Lab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004028" w:rsidRPr="00F03ECF" w:rsidRDefault="00F03ECF" w:rsidP="00F03E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 би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286/1, офис 111</w:t>
            </w:r>
          </w:p>
        </w:tc>
        <w:tc>
          <w:tcPr>
            <w:tcW w:w="3760" w:type="dxa"/>
          </w:tcPr>
          <w:p w:rsidR="00004028" w:rsidRDefault="00004028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 г. 11 час, 15 мин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04028" w:rsidRPr="009863F2" w:rsidTr="00AD1477">
        <w:tc>
          <w:tcPr>
            <w:tcW w:w="601" w:type="dxa"/>
          </w:tcPr>
          <w:p w:rsidR="00004028" w:rsidRDefault="00004028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</w:tcPr>
          <w:p w:rsidR="00004028" w:rsidRDefault="00F03ECF" w:rsidP="00F03E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Aelita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004028" w:rsidRPr="00AA3C47" w:rsidRDefault="00F03ECF" w:rsidP="00F03E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 Кекилбайулы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97, кв. 15</w:t>
            </w:r>
          </w:p>
        </w:tc>
        <w:tc>
          <w:tcPr>
            <w:tcW w:w="3760" w:type="dxa"/>
          </w:tcPr>
          <w:p w:rsidR="00004028" w:rsidRDefault="00004028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 г. 11 час, 49 мин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04028" w:rsidRPr="009863F2" w:rsidTr="00AD1477">
        <w:tc>
          <w:tcPr>
            <w:tcW w:w="601" w:type="dxa"/>
          </w:tcPr>
          <w:p w:rsidR="00004028" w:rsidRDefault="00004028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</w:tcPr>
          <w:p w:rsidR="00004028" w:rsidRDefault="00717384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«СУЛТАН»</w:t>
            </w:r>
          </w:p>
        </w:tc>
        <w:tc>
          <w:tcPr>
            <w:tcW w:w="6946" w:type="dxa"/>
          </w:tcPr>
          <w:p w:rsidR="00004028" w:rsidRPr="00AA3C47" w:rsidRDefault="00717384" w:rsidP="007173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Алматинская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Талгарский район, с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Момышулы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60" w:type="dxa"/>
          </w:tcPr>
          <w:p w:rsidR="00004028" w:rsidRDefault="00004028" w:rsidP="00004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 г. 11 час, 57 мин</w:t>
            </w: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597D" w:rsidRDefault="00C8597D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E02197" w:rsidRDefault="00E02197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8775DD" w:rsidRDefault="008775DD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1E7E" w:rsidRPr="009863F2" w:rsidRDefault="00C71E7E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409"/>
        <w:gridCol w:w="993"/>
        <w:gridCol w:w="700"/>
        <w:gridCol w:w="709"/>
        <w:gridCol w:w="850"/>
        <w:gridCol w:w="1209"/>
        <w:gridCol w:w="1276"/>
        <w:gridCol w:w="1134"/>
        <w:gridCol w:w="1134"/>
        <w:gridCol w:w="1134"/>
        <w:gridCol w:w="992"/>
        <w:gridCol w:w="993"/>
        <w:gridCol w:w="992"/>
        <w:gridCol w:w="992"/>
      </w:tblGrid>
      <w:tr w:rsidR="0072238A" w:rsidRPr="00704BB8" w:rsidTr="00E471E3">
        <w:trPr>
          <w:trHeight w:val="136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Pr="00704BB8" w:rsidRDefault="0072238A" w:rsidP="0072238A">
            <w:pPr>
              <w:spacing w:after="0" w:line="240" w:lineRule="auto"/>
              <w:ind w:left="455" w:hanging="4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Pr="00704BB8" w:rsidRDefault="0072238A" w:rsidP="006558C3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bottom"/>
          </w:tcPr>
          <w:p w:rsidR="0072238A" w:rsidRPr="00704BB8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0" w:type="dxa"/>
            <w:vAlign w:val="bottom"/>
          </w:tcPr>
          <w:p w:rsidR="0072238A" w:rsidRPr="00704BB8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709" w:type="dxa"/>
            <w:vAlign w:val="bottom"/>
          </w:tcPr>
          <w:p w:rsidR="0072238A" w:rsidRPr="00704BB8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850" w:type="dxa"/>
            <w:vAlign w:val="bottom"/>
          </w:tcPr>
          <w:p w:rsidR="0072238A" w:rsidRPr="00704BB8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209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</w:rPr>
              <w:t>ИП «STARLINE»</w:t>
            </w:r>
          </w:p>
        </w:tc>
        <w:tc>
          <w:tcPr>
            <w:tcW w:w="1276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ИП «Invitro»</w:t>
            </w:r>
          </w:p>
        </w:tc>
        <w:tc>
          <w:tcPr>
            <w:tcW w:w="1134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«Мерусар»</w:t>
            </w:r>
          </w:p>
        </w:tc>
        <w:tc>
          <w:tcPr>
            <w:tcW w:w="1134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«Диамед»</w:t>
            </w:r>
          </w:p>
        </w:tc>
        <w:tc>
          <w:tcPr>
            <w:tcW w:w="1134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ИП «Шелковый Путь»</w:t>
            </w:r>
          </w:p>
        </w:tc>
        <w:tc>
          <w:tcPr>
            <w:tcW w:w="992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«Альянс – АА»</w:t>
            </w:r>
          </w:p>
        </w:tc>
        <w:tc>
          <w:tcPr>
            <w:tcW w:w="993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«Excellent Lab»</w:t>
            </w:r>
          </w:p>
        </w:tc>
        <w:tc>
          <w:tcPr>
            <w:tcW w:w="992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«Aelita FC»</w:t>
            </w:r>
          </w:p>
        </w:tc>
        <w:tc>
          <w:tcPr>
            <w:tcW w:w="992" w:type="dxa"/>
          </w:tcPr>
          <w:p w:rsidR="0072238A" w:rsidRPr="00AA79E2" w:rsidRDefault="0072238A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«СУЛТАН»</w:t>
            </w:r>
          </w:p>
        </w:tc>
      </w:tr>
      <w:tr w:rsidR="0072238A" w:rsidRPr="00704BB8" w:rsidTr="0072238A">
        <w:trPr>
          <w:trHeight w:val="1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238A" w:rsidRPr="00704BB8" w:rsidRDefault="0072238A" w:rsidP="006558C3">
            <w:pPr>
              <w:spacing w:after="0" w:line="240" w:lineRule="auto"/>
              <w:ind w:left="435" w:hanging="435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Йод </w:t>
            </w:r>
            <w:proofErr w:type="spellStart"/>
            <w:r>
              <w:rPr>
                <w:color w:val="000000"/>
              </w:rPr>
              <w:t>спиртовый</w:t>
            </w:r>
            <w:proofErr w:type="spellEnd"/>
            <w:r>
              <w:rPr>
                <w:color w:val="000000"/>
              </w:rPr>
              <w:t xml:space="preserve"> 2% 250,0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1 140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72238A" w:rsidRPr="00F73B88" w:rsidRDefault="00F73B88" w:rsidP="00655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1 090</w:t>
            </w:r>
          </w:p>
        </w:tc>
      </w:tr>
      <w:tr w:rsidR="006242AE" w:rsidRPr="00704BB8" w:rsidTr="0072238A">
        <w:trPr>
          <w:trHeight w:val="18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42AE" w:rsidRPr="00704BB8" w:rsidRDefault="006242AE" w:rsidP="00624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Ихтиол чистый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39 950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36 200</w:t>
            </w:r>
          </w:p>
        </w:tc>
      </w:tr>
      <w:tr w:rsidR="006242AE" w:rsidRPr="00704BB8" w:rsidTr="0072238A">
        <w:trPr>
          <w:trHeight w:val="1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42AE" w:rsidRPr="00704BB8" w:rsidRDefault="006242AE" w:rsidP="00624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Крем гормональный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9 950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6242AE" w:rsidRPr="00704BB8" w:rsidTr="0072238A">
        <w:trPr>
          <w:trHeight w:val="32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42AE" w:rsidRPr="00704BB8" w:rsidRDefault="006242AE" w:rsidP="00624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Ланолиновый крем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9 900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6242AE" w:rsidRPr="00704BB8" w:rsidTr="0072238A">
        <w:trPr>
          <w:trHeight w:val="27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ихтиоловая 20%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7 900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242AE" w:rsidRPr="00704BB8" w:rsidTr="0072238A">
        <w:trPr>
          <w:trHeight w:val="29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5%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1209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6 900</w:t>
            </w: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242AE" w:rsidRPr="00704BB8" w:rsidTr="0072238A">
        <w:trPr>
          <w:trHeight w:val="2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кислота 2%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6 800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5 260</w:t>
            </w:r>
          </w:p>
        </w:tc>
      </w:tr>
      <w:tr w:rsidR="006242AE" w:rsidRPr="00704BB8" w:rsidTr="0072238A">
        <w:trPr>
          <w:trHeight w:val="19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серно-дегтярная 5%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6 900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6 300</w:t>
            </w:r>
          </w:p>
        </w:tc>
      </w:tr>
      <w:tr w:rsidR="006242AE" w:rsidRPr="00704BB8" w:rsidTr="0072238A">
        <w:trPr>
          <w:trHeight w:val="1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серно-салициловая кислота 2%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6 800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5 260</w:t>
            </w:r>
          </w:p>
        </w:tc>
      </w:tr>
      <w:tr w:rsidR="006242AE" w:rsidRPr="00704BB8" w:rsidTr="0072238A">
        <w:trPr>
          <w:trHeight w:val="19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Метил синий 2% 500,0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1 900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95 000</w:t>
            </w:r>
          </w:p>
        </w:tc>
        <w:tc>
          <w:tcPr>
            <w:tcW w:w="1209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1 800</w:t>
            </w: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1 790</w:t>
            </w:r>
          </w:p>
        </w:tc>
      </w:tr>
      <w:tr w:rsidR="006242AE" w:rsidRPr="00704BB8" w:rsidTr="0072238A">
        <w:trPr>
          <w:trHeight w:val="2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</w:t>
            </w:r>
            <w:proofErr w:type="spellStart"/>
            <w:r>
              <w:rPr>
                <w:color w:val="000000"/>
              </w:rPr>
              <w:t>Дорогова</w:t>
            </w:r>
            <w:proofErr w:type="spellEnd"/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209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7 900</w:t>
            </w: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7 780</w:t>
            </w:r>
          </w:p>
        </w:tc>
      </w:tr>
      <w:tr w:rsidR="0072238A" w:rsidRPr="00704BB8" w:rsidTr="0072238A">
        <w:trPr>
          <w:trHeight w:val="18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6% 500,0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340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6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3% 500,0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250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18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Порошок тиосульфата натрия 0,5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пор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24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6242AE" w:rsidRPr="00704BB8" w:rsidTr="0072238A">
        <w:trPr>
          <w:trHeight w:val="18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Риванол 1л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1 750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17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ихтиола 2% 1л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980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F73B88" w:rsidRDefault="00F73B8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940</w:t>
            </w:r>
          </w:p>
        </w:tc>
      </w:tr>
      <w:tr w:rsidR="006242AE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Танин 1% 1л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1 280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F73B8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1 090</w:t>
            </w: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Микстура Павлова 500,0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25 550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720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салицилат р-р 4% 500,0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1 190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цитрат 5%10,0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F73B88" w:rsidRDefault="00F73B8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310</w:t>
            </w:r>
          </w:p>
        </w:tc>
      </w:tr>
      <w:tr w:rsidR="006242AE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242AE" w:rsidRDefault="006242AE" w:rsidP="006242AE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242AE" w:rsidRDefault="006242AE" w:rsidP="006242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Цинковая </w:t>
            </w:r>
          </w:p>
        </w:tc>
        <w:tc>
          <w:tcPr>
            <w:tcW w:w="993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0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6 900</w:t>
            </w:r>
          </w:p>
        </w:tc>
        <w:tc>
          <w:tcPr>
            <w:tcW w:w="850" w:type="dxa"/>
            <w:vAlign w:val="bottom"/>
          </w:tcPr>
          <w:p w:rsidR="006242AE" w:rsidRDefault="006242AE" w:rsidP="006242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</w:t>
            </w:r>
          </w:p>
        </w:tc>
        <w:tc>
          <w:tcPr>
            <w:tcW w:w="1209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42AE" w:rsidRPr="005B54C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6 850</w:t>
            </w: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6242AE" w:rsidRPr="00704BB8" w:rsidRDefault="006242AE" w:rsidP="006242AE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22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Фурациллин0,02% 1л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5B54C8" w:rsidRDefault="005B54C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1 190</w:t>
            </w: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F73B88" w:rsidRDefault="00F73B88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920</w:t>
            </w: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973056" w:rsidRDefault="00973056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60</w:t>
            </w: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973056" w:rsidRDefault="00973056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18,5</w:t>
            </w: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2,0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973056" w:rsidRDefault="00973056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14,4</w:t>
            </w: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КБСУ 10л пластик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815 000</w:t>
            </w:r>
          </w:p>
        </w:tc>
        <w:tc>
          <w:tcPr>
            <w:tcW w:w="1209" w:type="dxa"/>
          </w:tcPr>
          <w:p w:rsidR="0072238A" w:rsidRPr="00AD5D44" w:rsidRDefault="00AD5D44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657</w:t>
            </w: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973056" w:rsidRDefault="00973056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805</w:t>
            </w: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44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52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Простыня одноразовая в рулонах из не тканого материала  80х200 см 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Рулон </w:t>
            </w:r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C948E9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3 800</w:t>
            </w: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973056" w:rsidRDefault="00973056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rPr>
                <w:color w:val="000000"/>
                <w:spacing w:val="2"/>
                <w:sz w:val="22"/>
                <w:szCs w:val="22"/>
                <w:lang w:val="en-US"/>
              </w:rPr>
              <w:t>3 600</w:t>
            </w: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2238A" w:rsidRPr="00704BB8" w:rsidTr="0072238A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2238A" w:rsidRDefault="0072238A" w:rsidP="006558C3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53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2238A" w:rsidRDefault="0072238A" w:rsidP="006558C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993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70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50" w:type="dxa"/>
            <w:vAlign w:val="bottom"/>
          </w:tcPr>
          <w:p w:rsidR="0072238A" w:rsidRDefault="0072238A" w:rsidP="006558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  <w:tc>
          <w:tcPr>
            <w:tcW w:w="1209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38A" w:rsidRPr="00704BB8" w:rsidRDefault="0072238A" w:rsidP="006558C3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8C3" w:rsidRDefault="006558C3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58C3" w:rsidRDefault="006558C3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53"/>
        <w:gridCol w:w="992"/>
        <w:gridCol w:w="709"/>
        <w:gridCol w:w="850"/>
        <w:gridCol w:w="1135"/>
        <w:gridCol w:w="1134"/>
        <w:gridCol w:w="992"/>
        <w:gridCol w:w="992"/>
        <w:gridCol w:w="1134"/>
        <w:gridCol w:w="993"/>
        <w:gridCol w:w="992"/>
        <w:gridCol w:w="992"/>
        <w:gridCol w:w="993"/>
        <w:gridCol w:w="992"/>
      </w:tblGrid>
      <w:tr w:rsidR="0072238A" w:rsidTr="00FF225A">
        <w:trPr>
          <w:cantSplit/>
          <w:trHeight w:val="623"/>
        </w:trPr>
        <w:tc>
          <w:tcPr>
            <w:tcW w:w="566" w:type="dxa"/>
          </w:tcPr>
          <w:p w:rsidR="0072238A" w:rsidRDefault="0072238A" w:rsidP="007223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3" w:type="dxa"/>
          </w:tcPr>
          <w:p w:rsidR="0072238A" w:rsidRDefault="0072238A" w:rsidP="0072238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992" w:type="dxa"/>
          </w:tcPr>
          <w:p w:rsidR="0072238A" w:rsidRPr="004E5A76" w:rsidRDefault="0072238A" w:rsidP="0072238A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709" w:type="dxa"/>
          </w:tcPr>
          <w:p w:rsidR="0072238A" w:rsidRPr="001E7D51" w:rsidRDefault="0072238A" w:rsidP="007223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Кол.</w:t>
            </w:r>
          </w:p>
        </w:tc>
        <w:tc>
          <w:tcPr>
            <w:tcW w:w="850" w:type="dxa"/>
          </w:tcPr>
          <w:p w:rsidR="0072238A" w:rsidRPr="004E5A76" w:rsidRDefault="0072238A" w:rsidP="007223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Цена</w:t>
            </w:r>
          </w:p>
        </w:tc>
        <w:tc>
          <w:tcPr>
            <w:tcW w:w="1135" w:type="dxa"/>
          </w:tcPr>
          <w:p w:rsidR="0072238A" w:rsidRPr="004E5A76" w:rsidRDefault="0072238A" w:rsidP="007223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  <w:tc>
          <w:tcPr>
            <w:tcW w:w="1134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</w:rPr>
              <w:t>ИП «STARLINE»</w:t>
            </w:r>
          </w:p>
        </w:tc>
        <w:tc>
          <w:tcPr>
            <w:tcW w:w="992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ИП «Invitro»</w:t>
            </w:r>
          </w:p>
        </w:tc>
        <w:tc>
          <w:tcPr>
            <w:tcW w:w="992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«Мерусар»</w:t>
            </w:r>
          </w:p>
        </w:tc>
        <w:tc>
          <w:tcPr>
            <w:tcW w:w="1134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«Диамед»</w:t>
            </w:r>
          </w:p>
        </w:tc>
        <w:tc>
          <w:tcPr>
            <w:tcW w:w="993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ИП «Шелковый Путь»</w:t>
            </w:r>
          </w:p>
        </w:tc>
        <w:tc>
          <w:tcPr>
            <w:tcW w:w="992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«Альянс – АА»</w:t>
            </w:r>
          </w:p>
        </w:tc>
        <w:tc>
          <w:tcPr>
            <w:tcW w:w="992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«Excellent Lab»</w:t>
            </w:r>
          </w:p>
        </w:tc>
        <w:tc>
          <w:tcPr>
            <w:tcW w:w="993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«Aelita FC»</w:t>
            </w:r>
          </w:p>
        </w:tc>
        <w:tc>
          <w:tcPr>
            <w:tcW w:w="992" w:type="dxa"/>
          </w:tcPr>
          <w:p w:rsidR="0072238A" w:rsidRPr="00AA79E2" w:rsidRDefault="0072238A" w:rsidP="00722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238A">
              <w:rPr>
                <w:rFonts w:ascii="Times New Roman" w:hAnsi="Times New Roman" w:cs="Times New Roman"/>
                <w:b/>
                <w:lang w:val="kk-KZ"/>
              </w:rPr>
              <w:t>ТОО «СУЛТАН»</w:t>
            </w:r>
          </w:p>
        </w:tc>
      </w:tr>
      <w:tr w:rsidR="0072238A" w:rsidRPr="00CE6EA4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3" w:type="dxa"/>
          </w:tcPr>
          <w:p w:rsidR="0072238A" w:rsidRPr="00E82E9C" w:rsidRDefault="0072238A" w:rsidP="004D26C2">
            <w:pPr>
              <w:spacing w:after="0" w:line="240" w:lineRule="auto"/>
            </w:pPr>
            <w:r>
              <w:t xml:space="preserve">АФ </w:t>
            </w:r>
            <w:proofErr w:type="spellStart"/>
            <w:r>
              <w:t>Гениталь</w:t>
            </w:r>
            <w:proofErr w:type="spellEnd"/>
            <w:r>
              <w:t xml:space="preserve"> систем/</w:t>
            </w:r>
            <w:r w:rsidRPr="00E23C3F">
              <w:t>A.F.</w:t>
            </w:r>
            <w:r w:rsidRPr="00E23C3F">
              <w:rPr>
                <w:lang w:val="en-US"/>
              </w:rPr>
              <w:t>Genital</w:t>
            </w:r>
            <w:r w:rsidRPr="00E23C3F">
              <w:t xml:space="preserve"> </w:t>
            </w:r>
            <w:r>
              <w:t xml:space="preserve"> </w:t>
            </w:r>
            <w:r w:rsidRPr="00E23C3F">
              <w:rPr>
                <w:lang w:val="en-US"/>
              </w:rPr>
              <w:t>system</w:t>
            </w:r>
            <w:r>
              <w:t>,Система</w:t>
            </w:r>
            <w:r w:rsidRPr="00E23C3F">
              <w:t xml:space="preserve"> </w:t>
            </w:r>
            <w:r>
              <w:t xml:space="preserve">с 24-мя лунками, содержащая  сухие биохимические субстраты и антибиотики для подсчета, идентификации и определения </w:t>
            </w:r>
            <w:r>
              <w:lastRenderedPageBreak/>
              <w:t xml:space="preserve">чувствительности к антибиотикам урогенитальных микоплазм, </w:t>
            </w:r>
            <w:r w:rsidRPr="00E23C3F">
              <w:t>(патогенные и условно-патогенные урогенитальные микроорганизмы) 20 тестов</w:t>
            </w:r>
          </w:p>
        </w:tc>
        <w:tc>
          <w:tcPr>
            <w:tcW w:w="992" w:type="dxa"/>
          </w:tcPr>
          <w:p w:rsidR="0072238A" w:rsidRPr="00E82E9C" w:rsidRDefault="0072238A" w:rsidP="004D26C2">
            <w:pPr>
              <w:spacing w:after="0" w:line="240" w:lineRule="auto"/>
              <w:jc w:val="center"/>
            </w:pPr>
            <w:proofErr w:type="spellStart"/>
            <w:r>
              <w:lastRenderedPageBreak/>
              <w:t>Н</w:t>
            </w:r>
            <w:r w:rsidRPr="00E82E9C">
              <w:t>аб</w:t>
            </w:r>
            <w:proofErr w:type="spellEnd"/>
          </w:p>
        </w:tc>
        <w:tc>
          <w:tcPr>
            <w:tcW w:w="709" w:type="dxa"/>
          </w:tcPr>
          <w:p w:rsidR="0072238A" w:rsidRPr="00E82E9C" w:rsidRDefault="0072238A" w:rsidP="004D26C2">
            <w:pPr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850" w:type="dxa"/>
          </w:tcPr>
          <w:p w:rsidR="0072238A" w:rsidRPr="00E82A55" w:rsidRDefault="0072238A" w:rsidP="004D26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197 000</w:t>
            </w:r>
          </w:p>
        </w:tc>
        <w:tc>
          <w:tcPr>
            <w:tcW w:w="1135" w:type="dxa"/>
          </w:tcPr>
          <w:p w:rsidR="0072238A" w:rsidRPr="00E23C3F" w:rsidRDefault="0072238A" w:rsidP="004D26C2">
            <w:pPr>
              <w:spacing w:after="0" w:line="240" w:lineRule="auto"/>
              <w:jc w:val="right"/>
              <w:rPr>
                <w:lang w:val="en-US"/>
              </w:rPr>
            </w:pPr>
            <w:r>
              <w:t>3 940 000</w:t>
            </w:r>
          </w:p>
        </w:tc>
        <w:tc>
          <w:tcPr>
            <w:tcW w:w="1134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91544A" w:rsidRDefault="0091544A" w:rsidP="004D26C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187 000</w:t>
            </w:r>
          </w:p>
        </w:tc>
        <w:tc>
          <w:tcPr>
            <w:tcW w:w="993" w:type="dxa"/>
          </w:tcPr>
          <w:p w:rsidR="0072238A" w:rsidRPr="00D13F85" w:rsidRDefault="00D13F85" w:rsidP="004D26C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180 000</w:t>
            </w: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CE6EA4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2553" w:type="dxa"/>
          </w:tcPr>
          <w:p w:rsidR="0072238A" w:rsidRPr="00E23C3F" w:rsidRDefault="0072238A" w:rsidP="004D26C2">
            <w:pPr>
              <w:spacing w:after="0" w:line="240" w:lineRule="auto"/>
            </w:pPr>
            <w:r w:rsidRPr="001021DE">
              <w:rPr>
                <w:sz w:val="24"/>
                <w:szCs w:val="24"/>
              </w:rPr>
              <w:t>Биохимические реагенты для тест-системы A.F.</w:t>
            </w:r>
            <w:r w:rsidRPr="001021DE">
              <w:rPr>
                <w:sz w:val="24"/>
                <w:szCs w:val="24"/>
                <w:lang w:val="en-US"/>
              </w:rPr>
              <w:t>Genital</w:t>
            </w:r>
            <w:r w:rsidRPr="001021DE">
              <w:rPr>
                <w:sz w:val="24"/>
                <w:szCs w:val="24"/>
              </w:rPr>
              <w:t xml:space="preserve"> </w:t>
            </w:r>
            <w:r w:rsidRPr="001021DE">
              <w:rPr>
                <w:sz w:val="24"/>
                <w:szCs w:val="24"/>
                <w:lang w:val="en-US"/>
              </w:rPr>
              <w:t>system</w:t>
            </w:r>
            <w:r w:rsidRPr="001021DE">
              <w:rPr>
                <w:sz w:val="24"/>
                <w:szCs w:val="24"/>
              </w:rPr>
              <w:t xml:space="preserve">  )</w:t>
            </w:r>
          </w:p>
        </w:tc>
        <w:tc>
          <w:tcPr>
            <w:tcW w:w="992" w:type="dxa"/>
          </w:tcPr>
          <w:p w:rsidR="0072238A" w:rsidRPr="00E82E9C" w:rsidRDefault="0072238A" w:rsidP="004D26C2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709" w:type="dxa"/>
          </w:tcPr>
          <w:p w:rsidR="0072238A" w:rsidRPr="00C46B2D" w:rsidRDefault="0072238A" w:rsidP="004D26C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2238A" w:rsidRPr="00C46B2D" w:rsidRDefault="0072238A" w:rsidP="004D26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1135" w:type="dxa"/>
          </w:tcPr>
          <w:p w:rsidR="0072238A" w:rsidRDefault="0072238A" w:rsidP="004D26C2">
            <w:pPr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1134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91544A" w:rsidRDefault="0091544A" w:rsidP="004D26C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44 500</w:t>
            </w:r>
          </w:p>
        </w:tc>
        <w:tc>
          <w:tcPr>
            <w:tcW w:w="993" w:type="dxa"/>
          </w:tcPr>
          <w:p w:rsidR="0072238A" w:rsidRPr="00D13F85" w:rsidRDefault="00D13F85" w:rsidP="004D26C2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43 200</w:t>
            </w: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CE6EA4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3" w:type="dxa"/>
          </w:tcPr>
          <w:p w:rsidR="0072238A" w:rsidRPr="00B93710" w:rsidRDefault="0072238A" w:rsidP="004D26C2">
            <w:pPr>
              <w:spacing w:after="0" w:line="240" w:lineRule="auto"/>
            </w:pPr>
            <w:r>
              <w:t xml:space="preserve">Набор реагентов </w:t>
            </w:r>
            <w:proofErr w:type="spellStart"/>
            <w:r w:rsidRPr="00E23C3F">
              <w:rPr>
                <w:lang w:val="en-US"/>
              </w:rPr>
              <w:t>Serodia</w:t>
            </w:r>
            <w:proofErr w:type="spellEnd"/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709" w:type="dxa"/>
          </w:tcPr>
          <w:p w:rsidR="0072238A" w:rsidRDefault="0072238A" w:rsidP="004D26C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2238A" w:rsidRDefault="0072238A" w:rsidP="004D26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135" w:type="dxa"/>
          </w:tcPr>
          <w:p w:rsidR="0072238A" w:rsidRDefault="0072238A" w:rsidP="004D26C2">
            <w:pPr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1134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B83B7A" w:rsidTr="00FF225A">
        <w:trPr>
          <w:trHeight w:val="847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53" w:type="dxa"/>
          </w:tcPr>
          <w:p w:rsidR="0072238A" w:rsidRPr="00B83B7A" w:rsidRDefault="0072238A" w:rsidP="004D26C2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</w:t>
            </w:r>
            <w:proofErr w:type="spellStart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центрифужная</w:t>
            </w:r>
            <w:proofErr w:type="spellEnd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709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850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135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75 000</w:t>
            </w: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B83B7A" w:rsidTr="00FF225A">
        <w:trPr>
          <w:trHeight w:val="561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53" w:type="dxa"/>
          </w:tcPr>
          <w:p w:rsidR="0072238A" w:rsidRPr="00B83B7A" w:rsidRDefault="0072238A" w:rsidP="004D26C2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709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850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135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71 000</w:t>
            </w: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B83B7A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53" w:type="dxa"/>
          </w:tcPr>
          <w:p w:rsidR="0072238A" w:rsidRPr="00B83B7A" w:rsidRDefault="0072238A" w:rsidP="004D26C2">
            <w:pPr>
              <w:pStyle w:val="a4"/>
              <w:rPr>
                <w:rFonts w:ascii="Times New Roman" w:hAnsi="Times New Roman"/>
              </w:rPr>
            </w:pPr>
            <w:r w:rsidRPr="00B83B7A">
              <w:rPr>
                <w:rFonts w:ascii="Times New Roman" w:hAnsi="Times New Roman"/>
              </w:rPr>
              <w:t xml:space="preserve">Пипетка </w:t>
            </w:r>
            <w:proofErr w:type="spellStart"/>
            <w:r w:rsidRPr="00B83B7A">
              <w:rPr>
                <w:rFonts w:ascii="Times New Roman" w:hAnsi="Times New Roman"/>
              </w:rPr>
              <w:t>Панченкова</w:t>
            </w:r>
            <w:proofErr w:type="spellEnd"/>
            <w:r w:rsidRPr="00B83B7A">
              <w:rPr>
                <w:rFonts w:ascii="Times New Roman" w:hAnsi="Times New Roman"/>
              </w:rPr>
              <w:t xml:space="preserve"> к СОЭ-метру</w:t>
            </w: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850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135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46 000</w:t>
            </w: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B83B7A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53" w:type="dxa"/>
          </w:tcPr>
          <w:p w:rsidR="0072238A" w:rsidRPr="00B83B7A" w:rsidRDefault="0072238A" w:rsidP="004D26C2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850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135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47 500</w:t>
            </w: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B83B7A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53" w:type="dxa"/>
          </w:tcPr>
          <w:p w:rsidR="0072238A" w:rsidRPr="00B83B7A" w:rsidRDefault="0072238A" w:rsidP="004D26C2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72238A" w:rsidRPr="00B83B7A" w:rsidRDefault="0072238A" w:rsidP="004D26C2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850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135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  <w:r w:rsidRPr="00B83B7A">
              <w:t>31 000</w:t>
            </w: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1134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  <w:tc>
          <w:tcPr>
            <w:tcW w:w="992" w:type="dxa"/>
          </w:tcPr>
          <w:p w:rsidR="0072238A" w:rsidRPr="00B83B7A" w:rsidRDefault="0072238A" w:rsidP="004D26C2">
            <w:pPr>
              <w:spacing w:after="0" w:line="240" w:lineRule="auto"/>
              <w:jc w:val="right"/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ДАТ-</w:t>
            </w:r>
            <w:proofErr w:type="spellStart"/>
            <w:r w:rsidRPr="00384D0B">
              <w:rPr>
                <w:rFonts w:cstheme="minorHAnsi"/>
              </w:rPr>
              <w:t>Хлами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47 600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1 428 000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11718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47 300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 –</w:t>
            </w:r>
            <w:proofErr w:type="spellStart"/>
            <w:r w:rsidRPr="00384D0B">
              <w:rPr>
                <w:rFonts w:cstheme="minorHAnsi"/>
              </w:rPr>
              <w:t>Мико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</w:t>
            </w:r>
            <w:r w:rsidRPr="00384D0B">
              <w:rPr>
                <w:rFonts w:cstheme="minorHAnsi"/>
              </w:rPr>
              <w:lastRenderedPageBreak/>
              <w:t>96 определений.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lastRenderedPageBreak/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996 000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11718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49 500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 –</w:t>
            </w:r>
            <w:proofErr w:type="spellStart"/>
            <w:r w:rsidRPr="00384D0B">
              <w:rPr>
                <w:rFonts w:cstheme="minorHAnsi"/>
              </w:rPr>
              <w:t>Уреаплазмоз</w:t>
            </w:r>
            <w:proofErr w:type="spellEnd"/>
            <w:r w:rsidRPr="00384D0B">
              <w:rPr>
                <w:rFonts w:cstheme="minorHAnsi"/>
              </w:rPr>
              <w:t xml:space="preserve"> –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</w:t>
            </w:r>
            <w:proofErr w:type="spellStart"/>
            <w:r w:rsidRPr="00384D0B">
              <w:rPr>
                <w:rFonts w:cstheme="minorHAnsi"/>
              </w:rPr>
              <w:t>определенийй</w:t>
            </w:r>
            <w:proofErr w:type="spellEnd"/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15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747 000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A21C5F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49 5</w:t>
            </w:r>
            <w:r w:rsidR="003B4AB8">
              <w:rPr>
                <w:rFonts w:cstheme="minorHAnsi"/>
              </w:rPr>
              <w:t>0</w:t>
            </w:r>
            <w:r w:rsidR="00C3048D">
              <w:rPr>
                <w:rFonts w:cstheme="minorHAnsi"/>
              </w:rPr>
              <w:t>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 </w:t>
            </w:r>
            <w:proofErr w:type="spellStart"/>
            <w:r w:rsidRPr="00384D0B">
              <w:rPr>
                <w:rFonts w:cstheme="minorHAnsi"/>
              </w:rPr>
              <w:t>Трихомоно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и  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51 600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1 032 000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51 400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 </w:t>
            </w:r>
            <w:proofErr w:type="spellStart"/>
            <w:r w:rsidRPr="00384D0B">
              <w:rPr>
                <w:rFonts w:cstheme="minorHAnsi"/>
              </w:rPr>
              <w:t>Гарднерелла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pStyle w:val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50 200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502 000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50 000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-2154Векто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454 400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AD5D44" w:rsidRDefault="00AD5D44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37 800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56 500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-2152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54 800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1 096 000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AD5D44" w:rsidRDefault="00AD5D44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32 900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54 00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 454 400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AD5D44" w:rsidRDefault="00AD5D44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38 000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56 500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-1554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1 094 000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54 500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-1756Векто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>-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-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57 600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576 000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57 300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-1752 </w:t>
            </w:r>
            <w:proofErr w:type="spellStart"/>
            <w:r w:rsidRPr="00384D0B">
              <w:rPr>
                <w:rFonts w:cstheme="minorHAnsi"/>
              </w:rPr>
              <w:t>Векто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–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25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53 100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1 327 500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AD5D44" w:rsidRDefault="008800D8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27 200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52 900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-КАНДИДА–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53 700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214 800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53 500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-КАНДИДА –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  <w:lang w:val="en-US"/>
              </w:rPr>
              <w:t>5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53 600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268 000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53 300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ДАТ-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Лямблиоз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\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IgM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на 96 определений.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 xml:space="preserve">273 000 </w:t>
            </w:r>
            <w:r w:rsidRPr="00384D0B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54 500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76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 –Аскаридоз-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61 500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307 500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61 200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–ХЕЛИКО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на 96 определений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57 000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171 000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56 700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Описторхоз 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-ИФА-БЕСТ 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3 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61 200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183 000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61 000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Вектогеп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HbsAg</w:t>
            </w:r>
            <w:proofErr w:type="spellEnd"/>
            <w:r w:rsidRPr="00384D0B">
              <w:rPr>
                <w:rFonts w:cstheme="minorHAnsi"/>
              </w:rPr>
              <w:t xml:space="preserve"> (комплект2)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47 100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942 000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8800D8" w:rsidRDefault="008800D8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42 400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3B4AB8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46 800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ВГС-ДСМ </w:t>
            </w:r>
            <w:r w:rsidRPr="00384D0B">
              <w:rPr>
                <w:rFonts w:cstheme="minorHAnsi"/>
                <w:lang w:val="en-US"/>
              </w:rPr>
              <w:t>(комплект2)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32 450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649 000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8800D8" w:rsidRDefault="008800D8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27 200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384D0B" w:rsidRDefault="00475613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32 000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Люмибест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антипаллидум</w:t>
            </w:r>
            <w:proofErr w:type="spellEnd"/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72 100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144 200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D52E4C" w:rsidRDefault="00D52E4C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71 800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2238A" w:rsidRPr="003B6430" w:rsidTr="00FF225A">
        <w:trPr>
          <w:trHeight w:val="70"/>
        </w:trPr>
        <w:tc>
          <w:tcPr>
            <w:tcW w:w="566" w:type="dxa"/>
          </w:tcPr>
          <w:p w:rsidR="0072238A" w:rsidRDefault="0072238A" w:rsidP="004D26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82 </w:t>
            </w:r>
          </w:p>
        </w:tc>
        <w:tc>
          <w:tcPr>
            <w:tcW w:w="2553" w:type="dxa"/>
          </w:tcPr>
          <w:p w:rsidR="0072238A" w:rsidRPr="00384D0B" w:rsidRDefault="0072238A" w:rsidP="004D26C2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Инвитролоджик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ВИЧ-1,2-ФТ  на 192 определении</w:t>
            </w: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709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:rsidR="0072238A" w:rsidRPr="00384D0B" w:rsidRDefault="0072238A" w:rsidP="004D26C2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44 000</w:t>
            </w:r>
          </w:p>
        </w:tc>
        <w:tc>
          <w:tcPr>
            <w:tcW w:w="1135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132 000</w:t>
            </w:r>
          </w:p>
        </w:tc>
        <w:tc>
          <w:tcPr>
            <w:tcW w:w="1134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238A" w:rsidRPr="00D52E4C" w:rsidRDefault="00D52E4C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43 800</w:t>
            </w: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3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992" w:type="dxa"/>
          </w:tcPr>
          <w:p w:rsidR="0072238A" w:rsidRPr="00384D0B" w:rsidRDefault="0072238A" w:rsidP="004D26C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8800D8" w:rsidRPr="003B6430" w:rsidTr="00973056">
        <w:trPr>
          <w:trHeight w:val="70"/>
        </w:trPr>
        <w:tc>
          <w:tcPr>
            <w:tcW w:w="5670" w:type="dxa"/>
            <w:gridSpan w:val="5"/>
          </w:tcPr>
          <w:p w:rsidR="008800D8" w:rsidRPr="008800D8" w:rsidRDefault="008800D8" w:rsidP="008800D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800D8">
              <w:rPr>
                <w:rFonts w:cstheme="minorHAnsi"/>
                <w:b/>
              </w:rPr>
              <w:t>ИТОГО</w:t>
            </w:r>
          </w:p>
        </w:tc>
        <w:tc>
          <w:tcPr>
            <w:tcW w:w="1135" w:type="dxa"/>
          </w:tcPr>
          <w:p w:rsidR="008800D8" w:rsidRPr="00780E95" w:rsidRDefault="00780E95" w:rsidP="00780E95">
            <w:pPr>
              <w:spacing w:after="0" w:line="240" w:lineRule="auto"/>
              <w:ind w:left="-106"/>
              <w:jc w:val="right"/>
              <w:rPr>
                <w:rFonts w:cstheme="minorHAnsi"/>
              </w:rPr>
            </w:pPr>
            <w:r w:rsidRPr="00780E95">
              <w:rPr>
                <w:rFonts w:cstheme="minorHAnsi"/>
              </w:rPr>
              <w:t>27 566 450</w:t>
            </w:r>
          </w:p>
        </w:tc>
        <w:tc>
          <w:tcPr>
            <w:tcW w:w="1134" w:type="dxa"/>
          </w:tcPr>
          <w:p w:rsidR="008800D8" w:rsidRPr="00384D0B" w:rsidRDefault="00780E95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657 000</w:t>
            </w:r>
          </w:p>
        </w:tc>
        <w:tc>
          <w:tcPr>
            <w:tcW w:w="992" w:type="dxa"/>
          </w:tcPr>
          <w:p w:rsidR="008800D8" w:rsidRPr="00384D0B" w:rsidRDefault="00780E95" w:rsidP="00E1678C">
            <w:pPr>
              <w:spacing w:after="0" w:line="240" w:lineRule="auto"/>
              <w:ind w:left="-10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3331400</w:t>
            </w:r>
          </w:p>
        </w:tc>
        <w:tc>
          <w:tcPr>
            <w:tcW w:w="992" w:type="dxa"/>
          </w:tcPr>
          <w:p w:rsidR="008800D8" w:rsidRPr="00384D0B" w:rsidRDefault="00C948E9" w:rsidP="004D26C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38 000</w:t>
            </w:r>
          </w:p>
        </w:tc>
        <w:tc>
          <w:tcPr>
            <w:tcW w:w="1134" w:type="dxa"/>
          </w:tcPr>
          <w:p w:rsidR="008800D8" w:rsidRPr="00D52E4C" w:rsidRDefault="00D52E4C" w:rsidP="004D26C2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12922100</w:t>
            </w:r>
          </w:p>
        </w:tc>
        <w:tc>
          <w:tcPr>
            <w:tcW w:w="993" w:type="dxa"/>
          </w:tcPr>
          <w:p w:rsidR="008800D8" w:rsidRPr="006846EC" w:rsidRDefault="006846EC" w:rsidP="006846EC">
            <w:pPr>
              <w:spacing w:after="0" w:line="240" w:lineRule="auto"/>
              <w:ind w:left="-104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3329800</w:t>
            </w:r>
          </w:p>
        </w:tc>
        <w:tc>
          <w:tcPr>
            <w:tcW w:w="992" w:type="dxa"/>
          </w:tcPr>
          <w:p w:rsidR="008800D8" w:rsidRPr="006846EC" w:rsidRDefault="006846EC" w:rsidP="006846EC">
            <w:pPr>
              <w:spacing w:after="0" w:line="240" w:lineRule="auto"/>
              <w:ind w:left="-102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1322500</w:t>
            </w:r>
          </w:p>
        </w:tc>
        <w:tc>
          <w:tcPr>
            <w:tcW w:w="992" w:type="dxa"/>
          </w:tcPr>
          <w:p w:rsidR="008800D8" w:rsidRPr="0091544A" w:rsidRDefault="0091544A" w:rsidP="0091544A">
            <w:pPr>
              <w:spacing w:after="0" w:line="240" w:lineRule="auto"/>
              <w:ind w:left="-100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4185000</w:t>
            </w:r>
          </w:p>
        </w:tc>
        <w:tc>
          <w:tcPr>
            <w:tcW w:w="993" w:type="dxa"/>
          </w:tcPr>
          <w:p w:rsidR="008800D8" w:rsidRPr="003F25FF" w:rsidRDefault="003F25FF" w:rsidP="003F25FF">
            <w:pPr>
              <w:spacing w:after="0" w:line="240" w:lineRule="auto"/>
              <w:ind w:left="-113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4032000</w:t>
            </w:r>
          </w:p>
        </w:tc>
        <w:tc>
          <w:tcPr>
            <w:tcW w:w="992" w:type="dxa"/>
          </w:tcPr>
          <w:p w:rsidR="008800D8" w:rsidRPr="00D91A42" w:rsidRDefault="00D91A42" w:rsidP="00D91A42">
            <w:pPr>
              <w:spacing w:after="0" w:line="240" w:lineRule="auto"/>
              <w:ind w:left="-110"/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1255300</w:t>
            </w:r>
          </w:p>
        </w:tc>
      </w:tr>
    </w:tbl>
    <w:p w:rsidR="006558C3" w:rsidRDefault="006558C3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8C3" w:rsidRPr="009863F2" w:rsidRDefault="006558C3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13A0" w:rsidRDefault="00A513A0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513A0" w:rsidRDefault="00A513A0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939" w:type="dxa"/>
        <w:jc w:val="center"/>
        <w:tblLook w:val="04A0" w:firstRow="1" w:lastRow="0" w:firstColumn="1" w:lastColumn="0" w:noHBand="0" w:noVBand="1"/>
      </w:tblPr>
      <w:tblGrid>
        <w:gridCol w:w="973"/>
        <w:gridCol w:w="5483"/>
        <w:gridCol w:w="5483"/>
      </w:tblGrid>
      <w:tr w:rsidR="00A513A0" w:rsidRPr="009863F2" w:rsidTr="00A513A0">
        <w:trPr>
          <w:jc w:val="center"/>
        </w:trPr>
        <w:tc>
          <w:tcPr>
            <w:tcW w:w="973" w:type="dxa"/>
          </w:tcPr>
          <w:p w:rsidR="00A513A0" w:rsidRPr="009863F2" w:rsidRDefault="00A513A0" w:rsidP="00383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483" w:type="dxa"/>
          </w:tcPr>
          <w:p w:rsidR="00A513A0" w:rsidRPr="009863F2" w:rsidRDefault="00A513A0" w:rsidP="003837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483" w:type="dxa"/>
          </w:tcPr>
          <w:p w:rsidR="00A513A0" w:rsidRPr="009863F2" w:rsidRDefault="00A513A0" w:rsidP="003837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представителя</w:t>
            </w:r>
          </w:p>
        </w:tc>
      </w:tr>
      <w:tr w:rsidR="00A513A0" w:rsidRPr="009863F2" w:rsidTr="00A513A0">
        <w:trPr>
          <w:jc w:val="center"/>
        </w:trPr>
        <w:tc>
          <w:tcPr>
            <w:tcW w:w="973" w:type="dxa"/>
          </w:tcPr>
          <w:p w:rsidR="00A513A0" w:rsidRDefault="00A513A0" w:rsidP="00383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83" w:type="dxa"/>
          </w:tcPr>
          <w:p w:rsidR="00A513A0" w:rsidRDefault="00A513A0" w:rsidP="003837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 Lab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483" w:type="dxa"/>
          </w:tcPr>
          <w:p w:rsidR="00A513A0" w:rsidRDefault="0007566E" w:rsidP="003837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Утеулов Канат Балыкович</w:t>
            </w:r>
          </w:p>
        </w:tc>
      </w:tr>
      <w:tr w:rsidR="00A513A0" w:rsidRPr="009863F2" w:rsidTr="00A513A0">
        <w:trPr>
          <w:jc w:val="center"/>
        </w:trPr>
        <w:tc>
          <w:tcPr>
            <w:tcW w:w="973" w:type="dxa"/>
          </w:tcPr>
          <w:p w:rsidR="00A513A0" w:rsidRDefault="00A513A0" w:rsidP="00383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83" w:type="dxa"/>
          </w:tcPr>
          <w:p w:rsidR="00A513A0" w:rsidRDefault="00A513A0" w:rsidP="003837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Aelita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483" w:type="dxa"/>
          </w:tcPr>
          <w:p w:rsidR="00A513A0" w:rsidRDefault="00A513A0" w:rsidP="003837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 Елена Тимофеевна</w:t>
            </w:r>
          </w:p>
        </w:tc>
      </w:tr>
    </w:tbl>
    <w:p w:rsidR="00A513A0" w:rsidRDefault="00A513A0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A513A0" w:rsidRDefault="00A513A0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39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10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>№667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от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0</w:t>
      </w:r>
      <w:r w:rsidR="00425854">
        <w:rPr>
          <w:rFonts w:ascii="Times New Roman" w:hAnsi="Times New Roman" w:cs="Times New Roman"/>
          <w:i/>
          <w:sz w:val="24"/>
          <w:szCs w:val="24"/>
        </w:rPr>
        <w:t>8.09.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 xml:space="preserve">2022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DB498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DB498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DB498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935226">
        <w:rPr>
          <w:rFonts w:ascii="Times New Roman" w:hAnsi="Times New Roman" w:cs="Times New Roman"/>
          <w:b/>
          <w:sz w:val="24"/>
          <w:szCs w:val="24"/>
        </w:rPr>
        <w:t>ам</w:t>
      </w:r>
      <w:r w:rsidR="0093522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086D53">
        <w:rPr>
          <w:rFonts w:ascii="Times New Roman" w:hAnsi="Times New Roman" w:cs="Times New Roman"/>
          <w:b/>
          <w:sz w:val="24"/>
          <w:szCs w:val="24"/>
          <w:lang w:val="kk-KZ"/>
        </w:rPr>
        <w:t>1, №2 ,№7, №8, №9, №10, №11, №16, №17, №22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40895" w:rsidRPr="008775DD">
        <w:rPr>
          <w:rFonts w:ascii="Times New Roman" w:hAnsi="Times New Roman" w:cs="Times New Roman"/>
          <w:b/>
        </w:rPr>
        <w:t xml:space="preserve"> 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086D53" w:rsidRPr="0072238A">
        <w:rPr>
          <w:rFonts w:ascii="Times New Roman" w:hAnsi="Times New Roman" w:cs="Times New Roman"/>
          <w:b/>
          <w:lang w:val="kk-KZ"/>
        </w:rPr>
        <w:t>СУЛТАН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935226">
        <w:rPr>
          <w:rStyle w:val="s0"/>
          <w:b/>
        </w:rPr>
        <w:t>990 740 001 324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935226"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 w:rsidR="00935226"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DB4988" w:rsidRDefault="00DB498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935226">
        <w:rPr>
          <w:rFonts w:ascii="Times New Roman" w:hAnsi="Times New Roman" w:cs="Times New Roman"/>
          <w:b/>
          <w:sz w:val="24"/>
          <w:szCs w:val="24"/>
        </w:rPr>
        <w:t>у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35226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935226" w:rsidRPr="0072238A">
        <w:rPr>
          <w:rFonts w:ascii="Times New Roman" w:hAnsi="Times New Roman" w:cs="Times New Roman"/>
          <w:b/>
          <w:lang w:val="kk-KZ"/>
        </w:rPr>
        <w:t>СУЛТАН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935226">
        <w:rPr>
          <w:rStyle w:val="s0"/>
          <w:b/>
        </w:rPr>
        <w:t>990 740 001 324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DB4988" w:rsidRDefault="00DB498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2F60CF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4, №5, №6, №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>12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>13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>14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>15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>18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73443F" w:rsidRPr="0073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34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3443F">
        <w:rPr>
          <w:rFonts w:ascii="Times New Roman" w:hAnsi="Times New Roman" w:cs="Times New Roman"/>
          <w:b/>
          <w:sz w:val="24"/>
          <w:szCs w:val="24"/>
        </w:rPr>
        <w:t xml:space="preserve">19, №21 </w:t>
      </w:r>
      <w:r w:rsidR="00F265DC">
        <w:rPr>
          <w:rFonts w:ascii="Times New Roman" w:hAnsi="Times New Roman" w:cs="Times New Roman"/>
          <w:b/>
          <w:sz w:val="24"/>
          <w:szCs w:val="24"/>
          <w:lang w:val="kk-KZ"/>
        </w:rPr>
        <w:t>ИП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F265DC" w:rsidRPr="00F265DC">
        <w:rPr>
          <w:rFonts w:ascii="Times New Roman" w:hAnsi="Times New Roman" w:cs="Times New Roman"/>
          <w:b/>
          <w:sz w:val="24"/>
          <w:szCs w:val="24"/>
          <w:lang w:val="kk-KZ"/>
        </w:rPr>
        <w:t>Шелковый Путь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847">
        <w:rPr>
          <w:rStyle w:val="s0"/>
          <w:b/>
        </w:rPr>
        <w:t>И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210 640 004 582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2F60CF" w:rsidRDefault="002F60CF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4639A6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№32, №35, №36 ТОО</w:t>
      </w:r>
      <w:r w:rsidRPr="008775DD">
        <w:rPr>
          <w:rFonts w:ascii="Times New Roman" w:hAnsi="Times New Roman" w:cs="Times New Roman"/>
          <w:b/>
        </w:rPr>
        <w:t xml:space="preserve"> </w:t>
      </w:r>
      <w:r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766370" w:rsidRPr="00766370">
        <w:rPr>
          <w:rFonts w:ascii="Times New Roman" w:hAnsi="Times New Roman" w:cs="Times New Roman"/>
          <w:b/>
          <w:sz w:val="24"/>
          <w:szCs w:val="24"/>
          <w:lang w:val="kk-KZ"/>
        </w:rPr>
        <w:t>Альянс – АА</w:t>
      </w:r>
      <w:r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766370">
        <w:rPr>
          <w:rStyle w:val="s0"/>
          <w:b/>
        </w:rPr>
        <w:t>151 2</w:t>
      </w:r>
      <w:r>
        <w:rPr>
          <w:rStyle w:val="s0"/>
          <w:b/>
        </w:rPr>
        <w:t>40 </w:t>
      </w:r>
      <w:r w:rsidR="00766370">
        <w:rPr>
          <w:rStyle w:val="s0"/>
          <w:b/>
        </w:rPr>
        <w:t>000</w:t>
      </w:r>
      <w:r>
        <w:rPr>
          <w:rStyle w:val="s0"/>
          <w:b/>
        </w:rPr>
        <w:t xml:space="preserve"> </w:t>
      </w:r>
      <w:r w:rsidR="00766370">
        <w:rPr>
          <w:rStyle w:val="s0"/>
          <w:b/>
        </w:rPr>
        <w:t>514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2F60CF" w:rsidRPr="006653E5" w:rsidRDefault="002F60CF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8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F1847">
        <w:rPr>
          <w:rFonts w:ascii="Times New Roman" w:hAnsi="Times New Roman" w:cs="Times New Roman"/>
          <w:sz w:val="24"/>
          <w:szCs w:val="24"/>
        </w:rPr>
        <w:t xml:space="preserve">Признать победителем по закупу </w:t>
      </w:r>
      <w:r w:rsidR="00B617F0" w:rsidRPr="008F1847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Pr="008F184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8F1847" w:rsidRPr="008F1847">
        <w:rPr>
          <w:rFonts w:ascii="Times New Roman" w:hAnsi="Times New Roman" w:cs="Times New Roman"/>
          <w:b/>
          <w:sz w:val="24"/>
          <w:szCs w:val="24"/>
        </w:rPr>
        <w:t>42</w:t>
      </w:r>
      <w:r w:rsidRPr="008F18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1847" w:rsidRPr="008F1847">
        <w:rPr>
          <w:rFonts w:ascii="Times New Roman" w:hAnsi="Times New Roman" w:cs="Times New Roman"/>
          <w:b/>
          <w:sz w:val="24"/>
          <w:szCs w:val="24"/>
          <w:lang w:val="kk-KZ"/>
        </w:rPr>
        <w:t>ИП «STARLINE»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847" w:rsidRPr="008F1847">
        <w:rPr>
          <w:rStyle w:val="s0"/>
          <w:b/>
        </w:rPr>
        <w:t>И</w:t>
      </w:r>
      <w:r w:rsidRPr="008F1847">
        <w:rPr>
          <w:rStyle w:val="s0"/>
          <w:b/>
        </w:rPr>
        <w:t xml:space="preserve">ИН </w:t>
      </w:r>
      <w:r w:rsidR="008F1847" w:rsidRPr="008F1847">
        <w:rPr>
          <w:rStyle w:val="s0"/>
          <w:b/>
        </w:rPr>
        <w:t>900 305 400 210</w:t>
      </w:r>
      <w:r w:rsidRPr="008F1847">
        <w:rPr>
          <w:rFonts w:ascii="Times New Roman" w:hAnsi="Times New Roman" w:cs="Times New Roman"/>
          <w:b/>
          <w:sz w:val="24"/>
          <w:szCs w:val="24"/>
        </w:rPr>
        <w:t>,</w:t>
      </w:r>
      <w:r w:rsidRPr="008F1847">
        <w:rPr>
          <w:rFonts w:ascii="Times New Roman" w:hAnsi="Times New Roman" w:cs="Times New Roman"/>
          <w:sz w:val="24"/>
          <w:szCs w:val="24"/>
        </w:rPr>
        <w:t xml:space="preserve"> </w:t>
      </w:r>
      <w:r w:rsidR="008F1847" w:rsidRPr="008F1847">
        <w:rPr>
          <w:rFonts w:ascii="Times New Roman" w:hAnsi="Times New Roman" w:cs="Times New Roman"/>
          <w:sz w:val="24"/>
          <w:szCs w:val="24"/>
        </w:rPr>
        <w:t xml:space="preserve">данный поставщик предложил </w:t>
      </w:r>
      <w:r w:rsidR="008F1847" w:rsidRPr="006653E5">
        <w:rPr>
          <w:rFonts w:ascii="Times New Roman" w:hAnsi="Times New Roman" w:cs="Times New Roman"/>
          <w:sz w:val="24"/>
          <w:szCs w:val="24"/>
        </w:rPr>
        <w:t>наименьшее ценовое предложение в закупе способом запроса ценового предложения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2F60CF" w:rsidRPr="006653E5" w:rsidRDefault="002F60CF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5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6653E5">
        <w:rPr>
          <w:rFonts w:ascii="Times New Roman" w:hAnsi="Times New Roman" w:cs="Times New Roman"/>
          <w:sz w:val="24"/>
          <w:szCs w:val="24"/>
        </w:rPr>
        <w:t xml:space="preserve">Признать победителем по закупу </w:t>
      </w:r>
      <w:r w:rsidR="00B617F0" w:rsidRPr="006653E5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6653E5">
        <w:rPr>
          <w:rFonts w:ascii="Times New Roman" w:hAnsi="Times New Roman" w:cs="Times New Roman"/>
          <w:b/>
          <w:sz w:val="24"/>
          <w:szCs w:val="24"/>
        </w:rPr>
        <w:t xml:space="preserve"> по лотам </w:t>
      </w:r>
      <w:r w:rsidRPr="006653E5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25BB8" w:rsidRPr="006653E5">
        <w:rPr>
          <w:rFonts w:ascii="Times New Roman" w:hAnsi="Times New Roman" w:cs="Times New Roman"/>
          <w:b/>
          <w:sz w:val="24"/>
          <w:szCs w:val="24"/>
          <w:lang w:val="kk-KZ"/>
        </w:rPr>
        <w:t>52</w:t>
      </w:r>
      <w:r w:rsidRPr="006653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25BB8" w:rsidRPr="006653E5">
        <w:rPr>
          <w:rFonts w:ascii="Times New Roman" w:hAnsi="Times New Roman" w:cs="Times New Roman"/>
          <w:b/>
          <w:sz w:val="24"/>
          <w:szCs w:val="24"/>
          <w:lang w:val="kk-KZ"/>
        </w:rPr>
        <w:t>ТОО «Мерусар»</w:t>
      </w:r>
      <w:r w:rsidRPr="00665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3E5">
        <w:rPr>
          <w:rStyle w:val="s0"/>
          <w:b/>
          <w:lang w:val="kk-KZ"/>
        </w:rPr>
        <w:t>Б</w:t>
      </w:r>
      <w:r w:rsidRPr="006653E5">
        <w:rPr>
          <w:rStyle w:val="s0"/>
          <w:b/>
        </w:rPr>
        <w:t xml:space="preserve">ИН </w:t>
      </w:r>
      <w:r w:rsidR="00725BB8" w:rsidRPr="006653E5">
        <w:rPr>
          <w:rStyle w:val="s0"/>
          <w:b/>
        </w:rPr>
        <w:t>010 740 002 885</w:t>
      </w:r>
      <w:r w:rsidRPr="006653E5">
        <w:rPr>
          <w:rFonts w:ascii="Times New Roman" w:hAnsi="Times New Roman" w:cs="Times New Roman"/>
          <w:b/>
          <w:sz w:val="24"/>
          <w:szCs w:val="24"/>
        </w:rPr>
        <w:t>,</w:t>
      </w:r>
      <w:r w:rsidRPr="006653E5">
        <w:rPr>
          <w:rFonts w:ascii="Times New Roman" w:hAnsi="Times New Roman" w:cs="Times New Roman"/>
          <w:sz w:val="24"/>
          <w:szCs w:val="24"/>
        </w:rPr>
        <w:t xml:space="preserve"> </w:t>
      </w:r>
      <w:r w:rsidR="006653E5" w:rsidRPr="006653E5">
        <w:rPr>
          <w:rFonts w:ascii="Times New Roman" w:hAnsi="Times New Roman" w:cs="Times New Roman"/>
          <w:sz w:val="24"/>
          <w:szCs w:val="24"/>
        </w:rPr>
        <w:t>согласно п.14 Главы 5 Постановление Правительства Республики Казахстан от 4 июня 2021 года № 375</w:t>
      </w:r>
      <w:r w:rsidRPr="006653E5">
        <w:rPr>
          <w:rFonts w:ascii="Times New Roman" w:hAnsi="Times New Roman" w:cs="Times New Roman"/>
          <w:sz w:val="24"/>
          <w:szCs w:val="24"/>
        </w:rPr>
        <w:t>;</w:t>
      </w:r>
    </w:p>
    <w:p w:rsidR="007701FD" w:rsidRPr="00110B31" w:rsidRDefault="007701FD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3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110B31">
        <w:rPr>
          <w:rFonts w:ascii="Times New Roman" w:hAnsi="Times New Roman" w:cs="Times New Roman"/>
          <w:sz w:val="24"/>
          <w:szCs w:val="24"/>
        </w:rPr>
        <w:t xml:space="preserve">Признать победителем по закупу </w:t>
      </w:r>
      <w:r w:rsidR="00B617F0" w:rsidRPr="00110B31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110B31">
        <w:rPr>
          <w:rFonts w:ascii="Times New Roman" w:hAnsi="Times New Roman" w:cs="Times New Roman"/>
          <w:b/>
          <w:sz w:val="24"/>
          <w:szCs w:val="24"/>
        </w:rPr>
        <w:t xml:space="preserve"> по лотам </w:t>
      </w:r>
      <w:r w:rsidRPr="00110B31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110B31" w:rsidRPr="00110B31">
        <w:rPr>
          <w:rFonts w:ascii="Times New Roman" w:hAnsi="Times New Roman" w:cs="Times New Roman"/>
          <w:b/>
          <w:sz w:val="24"/>
          <w:szCs w:val="24"/>
          <w:lang w:val="kk-KZ"/>
        </w:rPr>
        <w:t>54, №55</w:t>
      </w:r>
      <w:r w:rsidRPr="00110B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0B31" w:rsidRPr="00110B31">
        <w:rPr>
          <w:rFonts w:ascii="Times New Roman" w:hAnsi="Times New Roman" w:cs="Times New Roman"/>
          <w:b/>
          <w:sz w:val="24"/>
          <w:szCs w:val="24"/>
          <w:lang w:val="kk-KZ"/>
        </w:rPr>
        <w:t>ТОО «Aelita FC»</w:t>
      </w:r>
      <w:r w:rsidRPr="00110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B31">
        <w:rPr>
          <w:rStyle w:val="s0"/>
          <w:b/>
          <w:lang w:val="kk-KZ"/>
        </w:rPr>
        <w:t>Б</w:t>
      </w:r>
      <w:r w:rsidRPr="00110B31">
        <w:rPr>
          <w:rStyle w:val="s0"/>
          <w:b/>
        </w:rPr>
        <w:t xml:space="preserve">ИН </w:t>
      </w:r>
      <w:r w:rsidR="00110B31" w:rsidRPr="00110B31">
        <w:rPr>
          <w:rStyle w:val="s0"/>
          <w:b/>
        </w:rPr>
        <w:t>131 140 010 316</w:t>
      </w:r>
      <w:r w:rsidRPr="00110B31">
        <w:rPr>
          <w:rFonts w:ascii="Times New Roman" w:hAnsi="Times New Roman" w:cs="Times New Roman"/>
          <w:b/>
          <w:sz w:val="24"/>
          <w:szCs w:val="24"/>
        </w:rPr>
        <w:t>,</w:t>
      </w:r>
      <w:r w:rsidRPr="00110B31">
        <w:rPr>
          <w:rFonts w:ascii="Times New Roman" w:hAnsi="Times New Roman" w:cs="Times New Roman"/>
          <w:sz w:val="24"/>
          <w:szCs w:val="24"/>
        </w:rPr>
        <w:t xml:space="preserve"> </w:t>
      </w:r>
      <w:r w:rsidR="00110B31" w:rsidRPr="00110B3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способом запроса ценового предложения</w:t>
      </w:r>
      <w:r w:rsidRPr="00110B31">
        <w:rPr>
          <w:rFonts w:ascii="Times New Roman" w:hAnsi="Times New Roman" w:cs="Times New Roman"/>
          <w:sz w:val="24"/>
          <w:szCs w:val="24"/>
        </w:rPr>
        <w:t>;</w:t>
      </w:r>
    </w:p>
    <w:p w:rsidR="007701FD" w:rsidRPr="00DE790B" w:rsidRDefault="007701FD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90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E790B">
        <w:rPr>
          <w:rFonts w:ascii="Times New Roman" w:hAnsi="Times New Roman" w:cs="Times New Roman"/>
          <w:sz w:val="24"/>
          <w:szCs w:val="24"/>
        </w:rPr>
        <w:t xml:space="preserve">Признать победителем по закупу </w:t>
      </w:r>
      <w:r w:rsidR="00B617F0" w:rsidRPr="00DE790B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DE790B">
        <w:rPr>
          <w:rFonts w:ascii="Times New Roman" w:hAnsi="Times New Roman" w:cs="Times New Roman"/>
          <w:b/>
          <w:sz w:val="24"/>
          <w:szCs w:val="24"/>
        </w:rPr>
        <w:t xml:space="preserve"> по лотам </w:t>
      </w:r>
      <w:r w:rsidRPr="00DE790B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DE790B" w:rsidRPr="00DE790B">
        <w:rPr>
          <w:rFonts w:ascii="Times New Roman" w:hAnsi="Times New Roman" w:cs="Times New Roman"/>
          <w:b/>
          <w:sz w:val="24"/>
          <w:szCs w:val="24"/>
          <w:lang w:val="kk-KZ"/>
        </w:rPr>
        <w:t>62</w:t>
      </w:r>
      <w:r w:rsidRPr="00DE790B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DE790B" w:rsidRPr="00DE790B">
        <w:rPr>
          <w:rFonts w:ascii="Times New Roman" w:hAnsi="Times New Roman" w:cs="Times New Roman"/>
          <w:b/>
          <w:sz w:val="24"/>
          <w:szCs w:val="24"/>
          <w:lang w:val="kk-KZ"/>
        </w:rPr>
        <w:t>63, №64, №65, №66, №70, №71, №73, №74, №75, №76, №77, №78, №81, №82 ТОО «Диамед»</w:t>
      </w:r>
      <w:r w:rsidRPr="00DE7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0B">
        <w:rPr>
          <w:rStyle w:val="s0"/>
          <w:b/>
          <w:lang w:val="kk-KZ"/>
        </w:rPr>
        <w:t>Б</w:t>
      </w:r>
      <w:r w:rsidRPr="00DE790B">
        <w:rPr>
          <w:rStyle w:val="s0"/>
          <w:b/>
        </w:rPr>
        <w:t xml:space="preserve">ИН </w:t>
      </w:r>
      <w:r w:rsidR="00DE790B" w:rsidRPr="00DE790B">
        <w:rPr>
          <w:rStyle w:val="s0"/>
          <w:b/>
        </w:rPr>
        <w:t>971 240 000 446</w:t>
      </w:r>
      <w:r w:rsidRPr="00DE790B">
        <w:rPr>
          <w:rFonts w:ascii="Times New Roman" w:hAnsi="Times New Roman" w:cs="Times New Roman"/>
          <w:b/>
          <w:sz w:val="24"/>
          <w:szCs w:val="24"/>
        </w:rPr>
        <w:t>,</w:t>
      </w:r>
      <w:r w:rsidRPr="00DE790B">
        <w:rPr>
          <w:rFonts w:ascii="Times New Roman" w:hAnsi="Times New Roman" w:cs="Times New Roman"/>
          <w:sz w:val="24"/>
          <w:szCs w:val="24"/>
        </w:rPr>
        <w:t xml:space="preserve"> </w:t>
      </w:r>
      <w:r w:rsidR="00DE790B" w:rsidRPr="00DE790B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DE790B">
        <w:rPr>
          <w:rFonts w:ascii="Times New Roman" w:hAnsi="Times New Roman" w:cs="Times New Roman"/>
          <w:sz w:val="24"/>
          <w:szCs w:val="24"/>
        </w:rPr>
        <w:t>;</w:t>
      </w:r>
    </w:p>
    <w:p w:rsidR="00E30931" w:rsidRPr="00DE790B" w:rsidRDefault="00E30931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90B">
        <w:rPr>
          <w:rFonts w:ascii="Times New Roman" w:hAnsi="Times New Roman" w:cs="Times New Roman"/>
          <w:sz w:val="24"/>
          <w:szCs w:val="24"/>
        </w:rPr>
        <w:t xml:space="preserve">- Признать победителем </w:t>
      </w:r>
      <w:r w:rsidR="00B617F0" w:rsidRPr="00DE790B">
        <w:rPr>
          <w:rFonts w:ascii="Times New Roman" w:hAnsi="Times New Roman" w:cs="Times New Roman"/>
          <w:sz w:val="24"/>
          <w:szCs w:val="24"/>
        </w:rPr>
        <w:t xml:space="preserve">по закупу </w:t>
      </w:r>
      <w:r w:rsidR="00B617F0" w:rsidRPr="00DE790B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B617F0" w:rsidRPr="00DE790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DE790B">
        <w:rPr>
          <w:rFonts w:ascii="Times New Roman" w:hAnsi="Times New Roman" w:cs="Times New Roman"/>
          <w:b/>
          <w:sz w:val="24"/>
          <w:szCs w:val="24"/>
        </w:rPr>
        <w:t xml:space="preserve">лоту </w:t>
      </w:r>
      <w:r w:rsidRPr="00DE790B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DE790B" w:rsidRPr="00DE790B">
        <w:rPr>
          <w:rFonts w:ascii="Times New Roman" w:hAnsi="Times New Roman" w:cs="Times New Roman"/>
          <w:b/>
          <w:sz w:val="24"/>
          <w:szCs w:val="24"/>
          <w:lang w:val="kk-KZ"/>
        </w:rPr>
        <w:t>67, №68, №69, №72, №79, №80</w:t>
      </w:r>
      <w:r w:rsidRPr="00DE7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90B" w:rsidRPr="00DE790B">
        <w:rPr>
          <w:rFonts w:ascii="Times New Roman" w:hAnsi="Times New Roman" w:cs="Times New Roman"/>
          <w:b/>
          <w:sz w:val="24"/>
          <w:szCs w:val="24"/>
          <w:lang w:val="kk-KZ"/>
        </w:rPr>
        <w:t>ИП «Invitro» И</w:t>
      </w:r>
      <w:r w:rsidRPr="00DE79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 </w:t>
      </w:r>
      <w:r w:rsidR="00DE790B" w:rsidRPr="00DE790B">
        <w:rPr>
          <w:rStyle w:val="s0"/>
          <w:b/>
        </w:rPr>
        <w:t>900 927 350 027</w:t>
      </w:r>
      <w:r w:rsidRPr="00DE790B">
        <w:rPr>
          <w:rFonts w:ascii="Times New Roman" w:hAnsi="Times New Roman" w:cs="Times New Roman"/>
          <w:b/>
          <w:sz w:val="24"/>
          <w:szCs w:val="24"/>
        </w:rPr>
        <w:t>,</w:t>
      </w:r>
      <w:r w:rsidRPr="00DE790B">
        <w:rPr>
          <w:rFonts w:ascii="Times New Roman" w:hAnsi="Times New Roman" w:cs="Times New Roman"/>
          <w:sz w:val="24"/>
          <w:szCs w:val="24"/>
        </w:rPr>
        <w:t xml:space="preserve"> </w:t>
      </w:r>
      <w:r w:rsidR="006960BC" w:rsidRPr="00DE790B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способом запроса ценового предложения</w:t>
      </w:r>
      <w:r w:rsidRPr="00DE790B">
        <w:rPr>
          <w:rFonts w:ascii="Times New Roman" w:hAnsi="Times New Roman" w:cs="Times New Roman"/>
          <w:sz w:val="24"/>
          <w:szCs w:val="24"/>
        </w:rPr>
        <w:t>;</w:t>
      </w:r>
    </w:p>
    <w:p w:rsidR="006B7D2A" w:rsidRPr="003E0EAE" w:rsidRDefault="00D06BF4" w:rsidP="00DE790B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t>-</w:t>
      </w:r>
      <w:r w:rsidRPr="00883079">
        <w:t xml:space="preserve"> </w:t>
      </w:r>
      <w:r w:rsidRPr="0088307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B7D2A" w:rsidRPr="00883079">
        <w:rPr>
          <w:rFonts w:ascii="Times New Roman" w:hAnsi="Times New Roman" w:cs="Times New Roman"/>
          <w:sz w:val="24"/>
          <w:szCs w:val="24"/>
        </w:rPr>
        <w:t xml:space="preserve">по закупу </w:t>
      </w:r>
      <w:r w:rsidR="006B7D2A"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BD2" w:rsidRPr="00883079">
        <w:rPr>
          <w:rFonts w:ascii="Times New Roman" w:hAnsi="Times New Roman" w:cs="Times New Roman"/>
          <w:b/>
          <w:sz w:val="24"/>
          <w:szCs w:val="24"/>
        </w:rPr>
        <w:t xml:space="preserve">лоты 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№23, №24, №25, №26, №27, №28, №29, №30, №31, </w:t>
      </w:r>
      <w:r w:rsidR="00BB6A4C" w:rsidRPr="00883079">
        <w:rPr>
          <w:rFonts w:ascii="Times New Roman" w:hAnsi="Times New Roman" w:cs="Times New Roman"/>
          <w:b/>
          <w:sz w:val="24"/>
          <w:szCs w:val="24"/>
        </w:rPr>
        <w:t xml:space="preserve">№33, 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№34, №37, №38, №39, №40, №41, </w:t>
      </w:r>
      <w:r w:rsidR="00883079">
        <w:rPr>
          <w:rFonts w:ascii="Times New Roman" w:hAnsi="Times New Roman" w:cs="Times New Roman"/>
          <w:b/>
          <w:sz w:val="24"/>
          <w:szCs w:val="24"/>
        </w:rPr>
        <w:t xml:space="preserve">№43, </w:t>
      </w:r>
      <w:r w:rsidR="006B7D2A" w:rsidRPr="00883079">
        <w:rPr>
          <w:rFonts w:ascii="Times New Roman" w:hAnsi="Times New Roman" w:cs="Times New Roman"/>
          <w:b/>
          <w:sz w:val="24"/>
          <w:szCs w:val="24"/>
        </w:rPr>
        <w:t xml:space="preserve">№44, №45, №46, №47, №48, №49, №50, №51, </w:t>
      </w:r>
      <w:r w:rsidR="006B7D2A" w:rsidRPr="003E0EA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№53,</w:t>
      </w:r>
      <w:r w:rsidR="006B7D2A" w:rsidRPr="003E0EAE">
        <w:rPr>
          <w:rFonts w:ascii="Times New Roman" w:hAnsi="Times New Roman" w:cs="Times New Roman"/>
          <w:b/>
          <w:sz w:val="24"/>
          <w:szCs w:val="24"/>
        </w:rPr>
        <w:t xml:space="preserve"> №56</w:t>
      </w:r>
      <w:r w:rsidR="0035141E" w:rsidRPr="003E0E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7D2A" w:rsidRPr="003E0EAE">
        <w:rPr>
          <w:rFonts w:ascii="Times New Roman" w:hAnsi="Times New Roman" w:cs="Times New Roman"/>
          <w:b/>
          <w:sz w:val="24"/>
          <w:szCs w:val="24"/>
        </w:rPr>
        <w:t>№</w:t>
      </w:r>
      <w:r w:rsidR="006960BC" w:rsidRPr="003E0EAE">
        <w:rPr>
          <w:rFonts w:ascii="Times New Roman" w:hAnsi="Times New Roman" w:cs="Times New Roman"/>
          <w:b/>
          <w:sz w:val="24"/>
          <w:szCs w:val="24"/>
        </w:rPr>
        <w:t>5</w:t>
      </w:r>
      <w:r w:rsidR="006B7D2A" w:rsidRPr="003E0EAE">
        <w:rPr>
          <w:rFonts w:ascii="Times New Roman" w:hAnsi="Times New Roman" w:cs="Times New Roman"/>
          <w:b/>
          <w:sz w:val="24"/>
          <w:szCs w:val="24"/>
        </w:rPr>
        <w:t>7, №59, №60</w:t>
      </w:r>
      <w:r w:rsidR="003E0EAE" w:rsidRPr="003E0EAE">
        <w:rPr>
          <w:rFonts w:ascii="Times New Roman" w:hAnsi="Times New Roman" w:cs="Times New Roman"/>
          <w:b/>
          <w:sz w:val="24"/>
          <w:szCs w:val="24"/>
        </w:rPr>
        <w:t>, №61</w:t>
      </w:r>
      <w:r w:rsidR="006960BC" w:rsidRPr="003E0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 xml:space="preserve">- несостоявшимся в связи с </w:t>
      </w:r>
      <w:r w:rsidR="00DE790B" w:rsidRPr="003E0EAE">
        <w:rPr>
          <w:rFonts w:ascii="Times New Roman" w:hAnsi="Times New Roman" w:cs="Times New Roman"/>
          <w:sz w:val="24"/>
          <w:szCs w:val="24"/>
        </w:rPr>
        <w:t>отсутствием ценовых предложений.</w:t>
      </w:r>
    </w:p>
    <w:p w:rsidR="006B7D2A" w:rsidRDefault="006B7D2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8DB" w:rsidRDefault="005038DB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7A292C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5A3EB6" w:rsidRPr="007A292C">
        <w:rPr>
          <w:rFonts w:ascii="Times New Roman" w:hAnsi="Times New Roman" w:cs="Times New Roman"/>
          <w:b/>
          <w:lang w:val="kk-KZ"/>
        </w:rPr>
        <w:t>СУЛТАН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754D9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1 255 300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один миллион двести пятьдесят пять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8754D9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триста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Pr="007A292C" w:rsidRDefault="00082DC3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ИП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Шелковый Путь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47590A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1 949 250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47590A" w:rsidRPr="007A292C">
        <w:rPr>
          <w:rFonts w:ascii="Times New Roman" w:hAnsi="Times New Roman" w:cs="Times New Roman"/>
          <w:b/>
          <w:sz w:val="24"/>
          <w:szCs w:val="24"/>
        </w:rPr>
        <w:t xml:space="preserve">один миллион </w:t>
      </w:r>
      <w:r w:rsidR="00F647C6" w:rsidRPr="007A292C">
        <w:rPr>
          <w:rFonts w:ascii="Times New Roman" w:hAnsi="Times New Roman" w:cs="Times New Roman"/>
          <w:b/>
          <w:sz w:val="24"/>
          <w:szCs w:val="24"/>
          <w:lang w:val="kk-KZ"/>
        </w:rPr>
        <w:t>девятьсот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590A" w:rsidRPr="007A292C">
        <w:rPr>
          <w:rFonts w:ascii="Times New Roman" w:hAnsi="Times New Roman" w:cs="Times New Roman"/>
          <w:b/>
          <w:sz w:val="24"/>
          <w:szCs w:val="24"/>
        </w:rPr>
        <w:t>сорок</w:t>
      </w:r>
      <w:r w:rsidR="00F647C6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90A" w:rsidRPr="007A292C">
        <w:rPr>
          <w:rFonts w:ascii="Times New Roman" w:hAnsi="Times New Roman" w:cs="Times New Roman"/>
          <w:b/>
          <w:sz w:val="24"/>
          <w:szCs w:val="24"/>
        </w:rPr>
        <w:t>девять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47590A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двести пятьдесят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 w:rsidRPr="007A292C">
        <w:rPr>
          <w:rFonts w:ascii="Times New Roman" w:hAnsi="Times New Roman" w:cs="Times New Roman"/>
          <w:b/>
          <w:sz w:val="24"/>
          <w:szCs w:val="24"/>
        </w:rPr>
        <w:t xml:space="preserve">е 00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 xml:space="preserve">(ноль) </w:t>
      </w:r>
      <w:proofErr w:type="spellStart"/>
      <w:r w:rsidR="006F5738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2131A0" w:rsidRPr="007A292C" w:rsidRDefault="002131A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Альянс – АА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644F5E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481 500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644F5E" w:rsidRPr="007A292C">
        <w:rPr>
          <w:rFonts w:ascii="Times New Roman" w:hAnsi="Times New Roman" w:cs="Times New Roman"/>
          <w:b/>
          <w:sz w:val="24"/>
          <w:szCs w:val="24"/>
          <w:lang w:val="kk-KZ"/>
        </w:rPr>
        <w:t>четыреста восемьдесят один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2F2E23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</w:t>
      </w:r>
      <w:r w:rsidR="00644F5E" w:rsidRPr="007A292C">
        <w:rPr>
          <w:rFonts w:ascii="Times New Roman" w:hAnsi="Times New Roman" w:cs="Times New Roman"/>
          <w:b/>
          <w:sz w:val="24"/>
          <w:szCs w:val="24"/>
          <w:lang w:val="kk-KZ"/>
        </w:rPr>
        <w:t>сот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2131A0" w:rsidRPr="007A292C" w:rsidRDefault="002131A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ИП «STARLINE»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160E03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657 000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160E03" w:rsidRPr="007A292C">
        <w:rPr>
          <w:rFonts w:ascii="Times New Roman" w:hAnsi="Times New Roman" w:cs="Times New Roman"/>
          <w:b/>
          <w:sz w:val="24"/>
          <w:szCs w:val="24"/>
        </w:rPr>
        <w:t>шестьсот</w:t>
      </w:r>
      <w:r w:rsidR="00B138BD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E03" w:rsidRPr="007A292C">
        <w:rPr>
          <w:rFonts w:ascii="Times New Roman" w:hAnsi="Times New Roman" w:cs="Times New Roman"/>
          <w:b/>
          <w:sz w:val="24"/>
          <w:szCs w:val="24"/>
        </w:rPr>
        <w:t>пя</w:t>
      </w:r>
      <w:r w:rsidR="00B138BD" w:rsidRPr="007A292C">
        <w:rPr>
          <w:rFonts w:ascii="Times New Roman" w:hAnsi="Times New Roman" w:cs="Times New Roman"/>
          <w:b/>
          <w:sz w:val="24"/>
          <w:szCs w:val="24"/>
        </w:rPr>
        <w:t xml:space="preserve">тьдесят </w:t>
      </w:r>
      <w:r w:rsidR="00160E03" w:rsidRPr="007A292C">
        <w:rPr>
          <w:rFonts w:ascii="Times New Roman" w:hAnsi="Times New Roman" w:cs="Times New Roman"/>
          <w:b/>
          <w:sz w:val="24"/>
          <w:szCs w:val="24"/>
        </w:rPr>
        <w:t>се</w:t>
      </w:r>
      <w:r w:rsidR="00B138BD" w:rsidRPr="007A292C">
        <w:rPr>
          <w:rFonts w:ascii="Times New Roman" w:hAnsi="Times New Roman" w:cs="Times New Roman"/>
          <w:b/>
          <w:sz w:val="24"/>
          <w:szCs w:val="24"/>
        </w:rPr>
        <w:t>мь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5A3EB6" w:rsidRPr="007A292C" w:rsidRDefault="005A3EB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 «Мерусар»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754D9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38 000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>тридцать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восемь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5A3EB6" w:rsidRPr="007A292C" w:rsidRDefault="005A3EB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 «Aelita FC»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E1678C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4 032 000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E1678C" w:rsidRPr="007A292C">
        <w:rPr>
          <w:rFonts w:ascii="Times New Roman" w:hAnsi="Times New Roman" w:cs="Times New Roman"/>
          <w:b/>
          <w:sz w:val="24"/>
          <w:szCs w:val="24"/>
        </w:rPr>
        <w:t>четыре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E1678C" w:rsidRPr="007A292C">
        <w:rPr>
          <w:rFonts w:ascii="Times New Roman" w:hAnsi="Times New Roman" w:cs="Times New Roman"/>
          <w:b/>
          <w:sz w:val="24"/>
          <w:szCs w:val="24"/>
        </w:rPr>
        <w:t>тридцать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78C" w:rsidRPr="007A292C">
        <w:rPr>
          <w:rFonts w:ascii="Times New Roman" w:hAnsi="Times New Roman" w:cs="Times New Roman"/>
          <w:b/>
          <w:sz w:val="24"/>
          <w:szCs w:val="24"/>
        </w:rPr>
        <w:t>два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2131A0" w:rsidRPr="007A292C" w:rsidRDefault="002131A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lastRenderedPageBreak/>
        <w:t xml:space="preserve">- Заключить 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 «Диамед»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C3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8 029 600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527DAE">
        <w:rPr>
          <w:rFonts w:ascii="Times New Roman" w:hAnsi="Times New Roman" w:cs="Times New Roman"/>
          <w:b/>
          <w:sz w:val="24"/>
          <w:szCs w:val="24"/>
          <w:lang w:val="kk-KZ"/>
        </w:rPr>
        <w:t>восемь</w:t>
      </w:r>
      <w:r w:rsidR="00B138BD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миллион два</w:t>
      </w:r>
      <w:r w:rsidR="00527DAE">
        <w:rPr>
          <w:rFonts w:ascii="Times New Roman" w:hAnsi="Times New Roman" w:cs="Times New Roman"/>
          <w:b/>
          <w:sz w:val="24"/>
          <w:szCs w:val="24"/>
          <w:lang w:val="kk-KZ"/>
        </w:rPr>
        <w:t>дцать девять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B138BD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7DAE">
        <w:rPr>
          <w:rFonts w:ascii="Times New Roman" w:hAnsi="Times New Roman" w:cs="Times New Roman"/>
          <w:b/>
          <w:sz w:val="24"/>
          <w:szCs w:val="24"/>
          <w:lang w:val="kk-KZ"/>
        </w:rPr>
        <w:t>шес</w:t>
      </w:r>
      <w:r w:rsidR="00B138BD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тьсот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5A3EB6" w:rsidRDefault="005A3EB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ИП «Invitro»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E1678C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3 331 400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E1678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три миллион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678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триста тридцать один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тысяч </w:t>
      </w:r>
      <w:r w:rsidR="00E1678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четыреста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) тенге 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160E03" w:rsidRPr="007A292C">
        <w:rPr>
          <w:rFonts w:ascii="Times New Roman" w:hAnsi="Times New Roman" w:cs="Times New Roman"/>
          <w:b/>
          <w:sz w:val="24"/>
          <w:szCs w:val="24"/>
        </w:rPr>
        <w:t>.</w:t>
      </w:r>
    </w:p>
    <w:p w:rsidR="002131A0" w:rsidRDefault="002131A0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EF1CAB">
        <w:rPr>
          <w:rFonts w:ascii="Times New Roman" w:hAnsi="Times New Roman" w:cs="Times New Roman"/>
          <w:sz w:val="24"/>
          <w:szCs w:val="24"/>
        </w:rPr>
        <w:t>41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</w:t>
      </w:r>
      <w:r w:rsidR="006960BC" w:rsidRPr="009863F2">
        <w:rPr>
          <w:rFonts w:ascii="Times New Roman" w:hAnsi="Times New Roman" w:cs="Times New Roman"/>
          <w:sz w:val="24"/>
          <w:szCs w:val="24"/>
        </w:rPr>
        <w:t>признания победителем</w:t>
      </w:r>
      <w:r w:rsidRPr="009863F2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 – Рашидов И.М.  _______________</w:t>
      </w:r>
    </w:p>
    <w:p w:rsidR="008138E6" w:rsidRPr="009863F2" w:rsidRDefault="00EF1CAB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1CAB">
        <w:rPr>
          <w:rFonts w:ascii="Times New Roman" w:hAnsi="Times New Roman" w:cs="Times New Roman"/>
          <w:b/>
          <w:sz w:val="24"/>
          <w:szCs w:val="24"/>
        </w:rPr>
        <w:t xml:space="preserve">Заведующий лабораторий – </w:t>
      </w:r>
      <w:proofErr w:type="spellStart"/>
      <w:r w:rsidRPr="00EF1CAB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EF1CAB">
        <w:rPr>
          <w:rFonts w:ascii="Times New Roman" w:hAnsi="Times New Roman" w:cs="Times New Roman"/>
          <w:b/>
          <w:sz w:val="24"/>
          <w:szCs w:val="24"/>
        </w:rPr>
        <w:t xml:space="preserve"> Э. А.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10B31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70DE"/>
    <w:rsid w:val="001E7C27"/>
    <w:rsid w:val="00203C98"/>
    <w:rsid w:val="00207C28"/>
    <w:rsid w:val="002131A0"/>
    <w:rsid w:val="00240895"/>
    <w:rsid w:val="00257596"/>
    <w:rsid w:val="002647B7"/>
    <w:rsid w:val="00272A40"/>
    <w:rsid w:val="00280343"/>
    <w:rsid w:val="002D32BB"/>
    <w:rsid w:val="002E54B2"/>
    <w:rsid w:val="002E5883"/>
    <w:rsid w:val="002E5E5F"/>
    <w:rsid w:val="002F2E23"/>
    <w:rsid w:val="002F5F5D"/>
    <w:rsid w:val="002F60CF"/>
    <w:rsid w:val="0030584C"/>
    <w:rsid w:val="00324D83"/>
    <w:rsid w:val="00326CA8"/>
    <w:rsid w:val="003300B2"/>
    <w:rsid w:val="00341132"/>
    <w:rsid w:val="00350836"/>
    <w:rsid w:val="0035141E"/>
    <w:rsid w:val="00361734"/>
    <w:rsid w:val="0036280C"/>
    <w:rsid w:val="003646CE"/>
    <w:rsid w:val="0037349F"/>
    <w:rsid w:val="00387974"/>
    <w:rsid w:val="003A6A8F"/>
    <w:rsid w:val="003B4AB8"/>
    <w:rsid w:val="003B79EC"/>
    <w:rsid w:val="003D2B08"/>
    <w:rsid w:val="003E0EAE"/>
    <w:rsid w:val="003E377A"/>
    <w:rsid w:val="003E3CFD"/>
    <w:rsid w:val="003F25FF"/>
    <w:rsid w:val="00414F06"/>
    <w:rsid w:val="004209B0"/>
    <w:rsid w:val="00424EC2"/>
    <w:rsid w:val="00425854"/>
    <w:rsid w:val="00442E0E"/>
    <w:rsid w:val="004639A6"/>
    <w:rsid w:val="004640C1"/>
    <w:rsid w:val="00475613"/>
    <w:rsid w:val="0047590A"/>
    <w:rsid w:val="00481DE1"/>
    <w:rsid w:val="00493DB5"/>
    <w:rsid w:val="00496EEF"/>
    <w:rsid w:val="004A091C"/>
    <w:rsid w:val="004B6BDF"/>
    <w:rsid w:val="004C6B98"/>
    <w:rsid w:val="004C6F3B"/>
    <w:rsid w:val="004D26C2"/>
    <w:rsid w:val="004E5C97"/>
    <w:rsid w:val="00501727"/>
    <w:rsid w:val="0050354C"/>
    <w:rsid w:val="005038DB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A3EB6"/>
    <w:rsid w:val="005B54C8"/>
    <w:rsid w:val="005B63BC"/>
    <w:rsid w:val="005D7285"/>
    <w:rsid w:val="005E5134"/>
    <w:rsid w:val="005E6D52"/>
    <w:rsid w:val="005F3461"/>
    <w:rsid w:val="00613C55"/>
    <w:rsid w:val="00621F4B"/>
    <w:rsid w:val="006242AE"/>
    <w:rsid w:val="00634CA5"/>
    <w:rsid w:val="0063714F"/>
    <w:rsid w:val="00644F5E"/>
    <w:rsid w:val="006529E5"/>
    <w:rsid w:val="006558C3"/>
    <w:rsid w:val="00662E68"/>
    <w:rsid w:val="00664C68"/>
    <w:rsid w:val="006653E5"/>
    <w:rsid w:val="006664E6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F5738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66370"/>
    <w:rsid w:val="007701FD"/>
    <w:rsid w:val="007717E8"/>
    <w:rsid w:val="00780E95"/>
    <w:rsid w:val="007A2466"/>
    <w:rsid w:val="007A292C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46477"/>
    <w:rsid w:val="0085446B"/>
    <w:rsid w:val="008754D9"/>
    <w:rsid w:val="00875F1D"/>
    <w:rsid w:val="008775DD"/>
    <w:rsid w:val="008800D8"/>
    <w:rsid w:val="00883079"/>
    <w:rsid w:val="00890966"/>
    <w:rsid w:val="008A6090"/>
    <w:rsid w:val="008A73AB"/>
    <w:rsid w:val="008B495F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73056"/>
    <w:rsid w:val="00985B64"/>
    <w:rsid w:val="009863F2"/>
    <w:rsid w:val="009A6003"/>
    <w:rsid w:val="009B0D7A"/>
    <w:rsid w:val="009B3D31"/>
    <w:rsid w:val="009C3CE9"/>
    <w:rsid w:val="009E762F"/>
    <w:rsid w:val="009F447A"/>
    <w:rsid w:val="00A019D7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B076D8"/>
    <w:rsid w:val="00B138BD"/>
    <w:rsid w:val="00B22F19"/>
    <w:rsid w:val="00B23BBD"/>
    <w:rsid w:val="00B268B8"/>
    <w:rsid w:val="00B55743"/>
    <w:rsid w:val="00B617F0"/>
    <w:rsid w:val="00B656D7"/>
    <w:rsid w:val="00B669B0"/>
    <w:rsid w:val="00B74A11"/>
    <w:rsid w:val="00B814E9"/>
    <w:rsid w:val="00B83DEE"/>
    <w:rsid w:val="00BB6A4C"/>
    <w:rsid w:val="00C03975"/>
    <w:rsid w:val="00C04AD7"/>
    <w:rsid w:val="00C17626"/>
    <w:rsid w:val="00C3048D"/>
    <w:rsid w:val="00C31A50"/>
    <w:rsid w:val="00C4461E"/>
    <w:rsid w:val="00C6416F"/>
    <w:rsid w:val="00C71E7E"/>
    <w:rsid w:val="00C8597D"/>
    <w:rsid w:val="00C91504"/>
    <w:rsid w:val="00C948E9"/>
    <w:rsid w:val="00CA4652"/>
    <w:rsid w:val="00CB6452"/>
    <w:rsid w:val="00CC63E4"/>
    <w:rsid w:val="00CE0066"/>
    <w:rsid w:val="00CE3BD2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567A"/>
    <w:rsid w:val="00D7651A"/>
    <w:rsid w:val="00D77C3A"/>
    <w:rsid w:val="00D91A42"/>
    <w:rsid w:val="00DA5F3F"/>
    <w:rsid w:val="00DB4988"/>
    <w:rsid w:val="00DB5FFA"/>
    <w:rsid w:val="00DC3EFE"/>
    <w:rsid w:val="00DE790B"/>
    <w:rsid w:val="00E00725"/>
    <w:rsid w:val="00E02197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4F3D"/>
    <w:rsid w:val="00E751D4"/>
    <w:rsid w:val="00E76E14"/>
    <w:rsid w:val="00E811F8"/>
    <w:rsid w:val="00E826BB"/>
    <w:rsid w:val="00E9264C"/>
    <w:rsid w:val="00EB7749"/>
    <w:rsid w:val="00EE15E2"/>
    <w:rsid w:val="00EF1CAB"/>
    <w:rsid w:val="00F03ECF"/>
    <w:rsid w:val="00F04EC3"/>
    <w:rsid w:val="00F15D91"/>
    <w:rsid w:val="00F265DC"/>
    <w:rsid w:val="00F33879"/>
    <w:rsid w:val="00F36C76"/>
    <w:rsid w:val="00F511DB"/>
    <w:rsid w:val="00F5567D"/>
    <w:rsid w:val="00F647C6"/>
    <w:rsid w:val="00F7232F"/>
    <w:rsid w:val="00F73AAB"/>
    <w:rsid w:val="00F73B88"/>
    <w:rsid w:val="00F8442D"/>
    <w:rsid w:val="00F85F8E"/>
    <w:rsid w:val="00F93052"/>
    <w:rsid w:val="00FA6408"/>
    <w:rsid w:val="00FC36CE"/>
    <w:rsid w:val="00FC3858"/>
    <w:rsid w:val="00FC6E5A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746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F25E-6844-4186-AD51-13C8D1C4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17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210</cp:revision>
  <cp:lastPrinted>2021-05-05T09:34:00Z</cp:lastPrinted>
  <dcterms:created xsi:type="dcterms:W3CDTF">2021-01-25T05:40:00Z</dcterms:created>
  <dcterms:modified xsi:type="dcterms:W3CDTF">2023-03-15T06:06:00Z</dcterms:modified>
</cp:coreProperties>
</file>